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14352" w14:textId="13F9323D" w:rsidR="007C5289" w:rsidRPr="000B014E" w:rsidRDefault="00CB7513" w:rsidP="00E65D12">
      <w:pPr>
        <w:spacing w:line="240" w:lineRule="auto"/>
        <w:jc w:val="center"/>
        <w:rPr>
          <w:rFonts w:ascii="Times New Roman" w:hAnsi="Times New Roman" w:cs="Times New Roman"/>
          <w:b/>
          <w:sz w:val="28"/>
        </w:rPr>
      </w:pPr>
      <w:r w:rsidRPr="000B014E">
        <w:rPr>
          <w:rFonts w:ascii="Times New Roman" w:hAnsi="Times New Roman" w:cs="Times New Roman"/>
          <w:b/>
          <w:sz w:val="28"/>
        </w:rPr>
        <w:t>REGJISTRI I KERKESVE DHE PERGJIGJEVE</w:t>
      </w:r>
      <w:r w:rsidR="00E65D12" w:rsidRPr="000B014E">
        <w:rPr>
          <w:rFonts w:ascii="Times New Roman" w:hAnsi="Times New Roman" w:cs="Times New Roman"/>
          <w:b/>
          <w:sz w:val="28"/>
        </w:rPr>
        <w:t xml:space="preserve"> </w:t>
      </w:r>
      <w:r w:rsidR="00015134">
        <w:rPr>
          <w:rFonts w:ascii="Times New Roman" w:hAnsi="Times New Roman" w:cs="Times New Roman"/>
          <w:b/>
          <w:sz w:val="28"/>
        </w:rPr>
        <w:t xml:space="preserve"> JANANR </w:t>
      </w:r>
      <w:r w:rsidR="00E65D12" w:rsidRPr="000B014E">
        <w:rPr>
          <w:rFonts w:ascii="Times New Roman" w:hAnsi="Times New Roman" w:cs="Times New Roman"/>
          <w:b/>
          <w:sz w:val="28"/>
        </w:rPr>
        <w:t>202</w:t>
      </w:r>
      <w:r w:rsidR="00FC2C22">
        <w:rPr>
          <w:rFonts w:ascii="Times New Roman" w:hAnsi="Times New Roman" w:cs="Times New Roman"/>
          <w:b/>
          <w:sz w:val="28"/>
        </w:rPr>
        <w:t>5</w:t>
      </w:r>
    </w:p>
    <w:p w14:paraId="75F07F92" w14:textId="77777777" w:rsidR="00CB7513" w:rsidRPr="000B014E" w:rsidRDefault="00E65D12" w:rsidP="00574889">
      <w:pPr>
        <w:jc w:val="center"/>
        <w:rPr>
          <w:rFonts w:ascii="Times New Roman" w:eastAsia="Times New Roman" w:hAnsi="Times New Roman" w:cs="Times New Roman"/>
          <w:b/>
          <w:color w:val="000000"/>
        </w:rPr>
      </w:pPr>
      <w:r w:rsidRPr="000B014E">
        <w:rPr>
          <w:rFonts w:ascii="Times New Roman" w:eastAsia="Times New Roman" w:hAnsi="Times New Roman" w:cs="Times New Roman"/>
          <w:b/>
          <w:color w:val="000000"/>
        </w:rPr>
        <w:t>Mbështetur në Ligjin nr.119/2014 "Për të Drejtën e Informimit" neni nr.8 pika 1</w:t>
      </w:r>
    </w:p>
    <w:tbl>
      <w:tblPr>
        <w:tblStyle w:val="TableGrid"/>
        <w:tblW w:w="11767" w:type="dxa"/>
        <w:tblInd w:w="-1152" w:type="dxa"/>
        <w:tblLayout w:type="fixed"/>
        <w:tblLook w:val="04A0" w:firstRow="1" w:lastRow="0" w:firstColumn="1" w:lastColumn="0" w:noHBand="0" w:noVBand="1"/>
      </w:tblPr>
      <w:tblGrid>
        <w:gridCol w:w="990"/>
        <w:gridCol w:w="1170"/>
        <w:gridCol w:w="2790"/>
        <w:gridCol w:w="1260"/>
        <w:gridCol w:w="2430"/>
        <w:gridCol w:w="1687"/>
        <w:gridCol w:w="1440"/>
      </w:tblGrid>
      <w:tr w:rsidR="00CB7513" w:rsidRPr="000B014E" w14:paraId="69505C08" w14:textId="77777777" w:rsidTr="00FC2C22">
        <w:trPr>
          <w:trHeight w:val="692"/>
        </w:trPr>
        <w:tc>
          <w:tcPr>
            <w:tcW w:w="990" w:type="dxa"/>
            <w:shd w:val="clear" w:color="auto" w:fill="95B3D7" w:themeFill="accent1" w:themeFillTint="99"/>
          </w:tcPr>
          <w:p w14:paraId="265AFBA0" w14:textId="77777777" w:rsidR="00CB7513" w:rsidRPr="000B014E" w:rsidRDefault="00CB7513" w:rsidP="00F36B85">
            <w:pPr>
              <w:jc w:val="center"/>
              <w:rPr>
                <w:rFonts w:ascii="Times New Roman" w:hAnsi="Times New Roman" w:cs="Times New Roman"/>
                <w:b/>
                <w:sz w:val="18"/>
              </w:rPr>
            </w:pPr>
            <w:r w:rsidRPr="000B014E">
              <w:rPr>
                <w:rFonts w:ascii="Times New Roman" w:hAnsi="Times New Roman" w:cs="Times New Roman"/>
                <w:b/>
                <w:sz w:val="18"/>
              </w:rPr>
              <w:t>Nr.</w:t>
            </w:r>
          </w:p>
          <w:p w14:paraId="0B73FF12" w14:textId="77777777" w:rsidR="00CB7513" w:rsidRPr="000B014E" w:rsidRDefault="00CB7513" w:rsidP="00F36B85">
            <w:pPr>
              <w:jc w:val="center"/>
              <w:rPr>
                <w:rFonts w:ascii="Times New Roman" w:hAnsi="Times New Roman" w:cs="Times New Roman"/>
                <w:b/>
                <w:sz w:val="18"/>
              </w:rPr>
            </w:pPr>
            <w:r w:rsidRPr="000B014E">
              <w:rPr>
                <w:rFonts w:ascii="Times New Roman" w:hAnsi="Times New Roman" w:cs="Times New Roman"/>
                <w:b/>
                <w:sz w:val="18"/>
              </w:rPr>
              <w:t>Rendor</w:t>
            </w:r>
          </w:p>
        </w:tc>
        <w:tc>
          <w:tcPr>
            <w:tcW w:w="1170" w:type="dxa"/>
            <w:shd w:val="clear" w:color="auto" w:fill="95B3D7" w:themeFill="accent1" w:themeFillTint="99"/>
          </w:tcPr>
          <w:p w14:paraId="7C0D1620" w14:textId="77777777" w:rsidR="00CB7513" w:rsidRPr="000B014E" w:rsidRDefault="00E65D12" w:rsidP="00F36B85">
            <w:pPr>
              <w:jc w:val="center"/>
              <w:rPr>
                <w:rFonts w:ascii="Times New Roman" w:hAnsi="Times New Roman" w:cs="Times New Roman"/>
                <w:b/>
                <w:sz w:val="18"/>
              </w:rPr>
            </w:pPr>
            <w:r w:rsidRPr="000B014E">
              <w:rPr>
                <w:rFonts w:ascii="Times New Roman" w:hAnsi="Times New Roman" w:cs="Times New Roman"/>
                <w:b/>
                <w:sz w:val="18"/>
              </w:rPr>
              <w:t>Data e  kërkesë</w:t>
            </w:r>
            <w:r w:rsidR="00CB7513" w:rsidRPr="000B014E">
              <w:rPr>
                <w:rFonts w:ascii="Times New Roman" w:hAnsi="Times New Roman" w:cs="Times New Roman"/>
                <w:b/>
                <w:sz w:val="18"/>
              </w:rPr>
              <w:t>s</w:t>
            </w:r>
          </w:p>
        </w:tc>
        <w:tc>
          <w:tcPr>
            <w:tcW w:w="2790" w:type="dxa"/>
            <w:shd w:val="clear" w:color="auto" w:fill="95B3D7" w:themeFill="accent1" w:themeFillTint="99"/>
          </w:tcPr>
          <w:p w14:paraId="1D16B97F"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Objekti i kërkesë</w:t>
            </w:r>
            <w:r w:rsidR="00CB7513" w:rsidRPr="000B014E">
              <w:rPr>
                <w:rFonts w:ascii="Times New Roman" w:hAnsi="Times New Roman" w:cs="Times New Roman"/>
                <w:b/>
                <w:sz w:val="18"/>
              </w:rPr>
              <w:t>s</w:t>
            </w:r>
          </w:p>
        </w:tc>
        <w:tc>
          <w:tcPr>
            <w:tcW w:w="1260" w:type="dxa"/>
            <w:shd w:val="clear" w:color="auto" w:fill="95B3D7" w:themeFill="accent1" w:themeFillTint="99"/>
          </w:tcPr>
          <w:p w14:paraId="0BD6F7F5"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Data e pë</w:t>
            </w:r>
            <w:r w:rsidR="00CB7513" w:rsidRPr="000B014E">
              <w:rPr>
                <w:rFonts w:ascii="Times New Roman" w:hAnsi="Times New Roman" w:cs="Times New Roman"/>
                <w:b/>
                <w:sz w:val="18"/>
              </w:rPr>
              <w:t>rgjigjes</w:t>
            </w:r>
          </w:p>
        </w:tc>
        <w:tc>
          <w:tcPr>
            <w:tcW w:w="2430" w:type="dxa"/>
            <w:shd w:val="clear" w:color="auto" w:fill="95B3D7" w:themeFill="accent1" w:themeFillTint="99"/>
          </w:tcPr>
          <w:p w14:paraId="50F33C08" w14:textId="77777777" w:rsidR="00CB7513" w:rsidRPr="000B014E" w:rsidRDefault="00E65D12" w:rsidP="00CB7513">
            <w:pPr>
              <w:jc w:val="center"/>
              <w:rPr>
                <w:rFonts w:ascii="Times New Roman" w:hAnsi="Times New Roman" w:cs="Times New Roman"/>
                <w:b/>
                <w:sz w:val="18"/>
              </w:rPr>
            </w:pPr>
            <w:r w:rsidRPr="000B014E">
              <w:rPr>
                <w:rFonts w:ascii="Times New Roman" w:hAnsi="Times New Roman" w:cs="Times New Roman"/>
                <w:b/>
                <w:sz w:val="18"/>
              </w:rPr>
              <w:t>Pë</w:t>
            </w:r>
            <w:r w:rsidR="00CB7513" w:rsidRPr="000B014E">
              <w:rPr>
                <w:rFonts w:ascii="Times New Roman" w:hAnsi="Times New Roman" w:cs="Times New Roman"/>
                <w:b/>
                <w:sz w:val="18"/>
              </w:rPr>
              <w:t>rgjigje</w:t>
            </w:r>
          </w:p>
        </w:tc>
        <w:tc>
          <w:tcPr>
            <w:tcW w:w="1687" w:type="dxa"/>
            <w:shd w:val="clear" w:color="auto" w:fill="95B3D7" w:themeFill="accent1" w:themeFillTint="99"/>
          </w:tcPr>
          <w:p w14:paraId="1E52EA6E" w14:textId="77777777" w:rsidR="00CB7513" w:rsidRPr="000B014E" w:rsidRDefault="00CB7513" w:rsidP="00CB7513">
            <w:pPr>
              <w:jc w:val="center"/>
              <w:rPr>
                <w:rFonts w:ascii="Times New Roman" w:hAnsi="Times New Roman" w:cs="Times New Roman"/>
                <w:b/>
                <w:sz w:val="18"/>
              </w:rPr>
            </w:pPr>
            <w:r w:rsidRPr="000B014E">
              <w:rPr>
                <w:rFonts w:ascii="Times New Roman" w:hAnsi="Times New Roman" w:cs="Times New Roman"/>
                <w:b/>
                <w:sz w:val="18"/>
              </w:rPr>
              <w:t>Menyra e</w:t>
            </w:r>
            <w:r w:rsidR="00E65D12" w:rsidRPr="000B014E">
              <w:rPr>
                <w:rFonts w:ascii="Times New Roman" w:hAnsi="Times New Roman" w:cs="Times New Roman"/>
                <w:b/>
                <w:sz w:val="18"/>
              </w:rPr>
              <w:t xml:space="preserve"> përfundimit të kërkesë</w:t>
            </w:r>
            <w:r w:rsidRPr="000B014E">
              <w:rPr>
                <w:rFonts w:ascii="Times New Roman" w:hAnsi="Times New Roman" w:cs="Times New Roman"/>
                <w:b/>
                <w:sz w:val="18"/>
              </w:rPr>
              <w:t>s</w:t>
            </w:r>
          </w:p>
        </w:tc>
        <w:tc>
          <w:tcPr>
            <w:tcW w:w="1440" w:type="dxa"/>
            <w:shd w:val="clear" w:color="auto" w:fill="95B3D7" w:themeFill="accent1" w:themeFillTint="99"/>
          </w:tcPr>
          <w:p w14:paraId="6DF84A89" w14:textId="77777777" w:rsidR="00CB7513" w:rsidRPr="000B014E" w:rsidRDefault="00CB7513" w:rsidP="00CB7513">
            <w:pPr>
              <w:jc w:val="center"/>
              <w:rPr>
                <w:rFonts w:ascii="Times New Roman" w:hAnsi="Times New Roman" w:cs="Times New Roman"/>
                <w:b/>
                <w:sz w:val="18"/>
              </w:rPr>
            </w:pPr>
            <w:r w:rsidRPr="000B014E">
              <w:rPr>
                <w:rFonts w:ascii="Times New Roman" w:hAnsi="Times New Roman" w:cs="Times New Roman"/>
                <w:b/>
                <w:sz w:val="18"/>
              </w:rPr>
              <w:t>Tarifa</w:t>
            </w:r>
          </w:p>
        </w:tc>
      </w:tr>
      <w:tr w:rsidR="00190368" w:rsidRPr="000B014E" w14:paraId="7A11C37B" w14:textId="77777777" w:rsidTr="00190368">
        <w:trPr>
          <w:trHeight w:val="692"/>
        </w:trPr>
        <w:tc>
          <w:tcPr>
            <w:tcW w:w="990" w:type="dxa"/>
            <w:shd w:val="clear" w:color="auto" w:fill="auto"/>
          </w:tcPr>
          <w:p w14:paraId="269BF7B8" w14:textId="788BE782" w:rsidR="00190368" w:rsidRPr="00612BA6" w:rsidRDefault="00612BA6" w:rsidP="00F36B85">
            <w:pPr>
              <w:jc w:val="center"/>
              <w:rPr>
                <w:rFonts w:ascii="Times New Roman" w:hAnsi="Times New Roman" w:cs="Times New Roman"/>
                <w:b/>
                <w:color w:val="000000" w:themeColor="text1"/>
                <w:sz w:val="18"/>
              </w:rPr>
            </w:pPr>
            <w:r>
              <w:rPr>
                <w:rFonts w:ascii="Times New Roman" w:hAnsi="Times New Roman" w:cs="Times New Roman"/>
                <w:b/>
                <w:color w:val="000000" w:themeColor="text1"/>
                <w:sz w:val="18"/>
              </w:rPr>
              <w:t>1.</w:t>
            </w:r>
          </w:p>
        </w:tc>
        <w:tc>
          <w:tcPr>
            <w:tcW w:w="1170" w:type="dxa"/>
            <w:shd w:val="clear" w:color="auto" w:fill="auto"/>
          </w:tcPr>
          <w:p w14:paraId="487B1D91" w14:textId="433422F5" w:rsidR="00190368" w:rsidRPr="00612BA6" w:rsidRDefault="00612BA6" w:rsidP="00F36B85">
            <w:pPr>
              <w:jc w:val="center"/>
              <w:rPr>
                <w:rFonts w:ascii="Times New Roman" w:hAnsi="Times New Roman" w:cs="Times New Roman"/>
                <w:b/>
                <w:sz w:val="18"/>
              </w:rPr>
            </w:pPr>
            <w:r w:rsidRPr="00612BA6">
              <w:rPr>
                <w:rFonts w:ascii="Times New Roman" w:hAnsi="Times New Roman" w:cs="Times New Roman"/>
                <w:b/>
                <w:sz w:val="20"/>
                <w:szCs w:val="24"/>
              </w:rPr>
              <w:t>24.12.2024</w:t>
            </w:r>
          </w:p>
        </w:tc>
        <w:tc>
          <w:tcPr>
            <w:tcW w:w="2790" w:type="dxa"/>
            <w:shd w:val="clear" w:color="auto" w:fill="auto"/>
          </w:tcPr>
          <w:p w14:paraId="38AB6D6D" w14:textId="18777A25" w:rsidR="00190368" w:rsidRDefault="00612BA6" w:rsidP="00190368">
            <w:pPr>
              <w:rPr>
                <w:rFonts w:ascii="Times New Roman" w:hAnsi="Times New Roman" w:cs="Times New Roman"/>
                <w:b/>
                <w:sz w:val="18"/>
              </w:rPr>
            </w:pPr>
            <w:r>
              <w:rPr>
                <w:rFonts w:ascii="Times New Roman" w:hAnsi="Times New Roman" w:cs="Times New Roman"/>
                <w:b/>
                <w:sz w:val="18"/>
              </w:rPr>
              <w:t>K.Kati</w:t>
            </w:r>
          </w:p>
          <w:p w14:paraId="1985FAC9" w14:textId="77777777" w:rsidR="00612BA6" w:rsidRPr="00190368" w:rsidRDefault="00612BA6" w:rsidP="00190368">
            <w:pPr>
              <w:rPr>
                <w:rFonts w:ascii="Times New Roman" w:hAnsi="Times New Roman" w:cs="Times New Roman"/>
                <w:b/>
                <w:sz w:val="18"/>
              </w:rPr>
            </w:pPr>
          </w:p>
          <w:p w14:paraId="362A27B5" w14:textId="298A45FB" w:rsidR="00190368" w:rsidRPr="00612BA6" w:rsidRDefault="00190368" w:rsidP="00190368">
            <w:pPr>
              <w:rPr>
                <w:rFonts w:ascii="Times New Roman" w:hAnsi="Times New Roman" w:cs="Times New Roman"/>
                <w:bCs/>
                <w:sz w:val="18"/>
              </w:rPr>
            </w:pPr>
            <w:r w:rsidRPr="00612BA6">
              <w:rPr>
                <w:rFonts w:ascii="Times New Roman" w:hAnsi="Times New Roman" w:cs="Times New Roman"/>
                <w:bCs/>
                <w:szCs w:val="28"/>
              </w:rPr>
              <w:t>Qytetarja shqiptare, e cila jeton në Greqi, kërkon informacion mbi procedurën për marrjen e lejes për martesë me një shtetas grek. Ajo pyet se si duhet të veprojë dhe cilat janë dokumentet e nevojshme për të marrë certifikatën për leje martese, duke pasur parasysh që nuk jeton në Shqipëri</w:t>
            </w:r>
            <w:r w:rsidRPr="00612BA6">
              <w:rPr>
                <w:rFonts w:ascii="Times New Roman" w:hAnsi="Times New Roman" w:cs="Times New Roman"/>
                <w:bCs/>
                <w:sz w:val="18"/>
              </w:rPr>
              <w:t>.</w:t>
            </w:r>
          </w:p>
        </w:tc>
        <w:tc>
          <w:tcPr>
            <w:tcW w:w="1260" w:type="dxa"/>
            <w:shd w:val="clear" w:color="auto" w:fill="auto"/>
          </w:tcPr>
          <w:p w14:paraId="0A42110A" w14:textId="295CE7D6" w:rsidR="00190368" w:rsidRPr="00190368" w:rsidRDefault="00612BA6" w:rsidP="00CB7513">
            <w:pPr>
              <w:jc w:val="center"/>
              <w:rPr>
                <w:rFonts w:ascii="Times New Roman" w:hAnsi="Times New Roman" w:cs="Times New Roman"/>
                <w:b/>
                <w:sz w:val="18"/>
              </w:rPr>
            </w:pPr>
            <w:r>
              <w:rPr>
                <w:rFonts w:ascii="Times New Roman" w:hAnsi="Times New Roman" w:cs="Times New Roman"/>
                <w:b/>
                <w:sz w:val="18"/>
              </w:rPr>
              <w:t>06.01.2025</w:t>
            </w:r>
          </w:p>
        </w:tc>
        <w:tc>
          <w:tcPr>
            <w:tcW w:w="2430" w:type="dxa"/>
            <w:shd w:val="clear" w:color="auto" w:fill="auto"/>
          </w:tcPr>
          <w:p w14:paraId="23946EA6" w14:textId="414E3836" w:rsidR="00190368" w:rsidRPr="00612BA6" w:rsidRDefault="00612BA6" w:rsidP="00612BA6">
            <w:pPr>
              <w:rPr>
                <w:rFonts w:ascii="Times New Roman" w:hAnsi="Times New Roman" w:cs="Times New Roman"/>
                <w:bCs/>
                <w:sz w:val="18"/>
              </w:rPr>
            </w:pPr>
            <w:r w:rsidRPr="00612BA6">
              <w:rPr>
                <w:rFonts w:ascii="Times New Roman" w:hAnsi="Times New Roman" w:cs="Times New Roman"/>
                <w:bCs/>
                <w:szCs w:val="28"/>
              </w:rPr>
              <w:t>Qytetarit që jeton në Greqi iu është dhënë informacion mbi procedurën e shpalljes së martesës në Greqi. Ata duhet të paraqesin një set dokumentesh të nevojshme, përfshirë kartën e identitetit, certifikatën personale të bashkëshortit grek, vërtetimin e adresës së banimit, dhe lejen e martesës lëshuar brenda 3 muajve të fundit. Gjithashtu, dokumentet që vijnë nga Greqia duhet të legalizohen me vulën Apostille, të përkthehen në shqip, dhe të noterizohen në Shqipëri. Në fund, iu është sugjeruar të kontaktojnë Zyrën e Gjendjes Civile të Shqipërisë për sqarime të mëtejshme.</w:t>
            </w:r>
          </w:p>
        </w:tc>
        <w:tc>
          <w:tcPr>
            <w:tcW w:w="1687" w:type="dxa"/>
            <w:shd w:val="clear" w:color="auto" w:fill="auto"/>
          </w:tcPr>
          <w:p w14:paraId="10658AC2" w14:textId="0EAB9FF9" w:rsidR="00190368" w:rsidRPr="00612BA6" w:rsidRDefault="00612BA6" w:rsidP="00CB7513">
            <w:pPr>
              <w:jc w:val="center"/>
              <w:rPr>
                <w:rFonts w:ascii="Times New Roman" w:hAnsi="Times New Roman" w:cs="Times New Roman"/>
                <w:b/>
                <w:szCs w:val="28"/>
              </w:rPr>
            </w:pPr>
            <w:r w:rsidRPr="00612BA6">
              <w:rPr>
                <w:rFonts w:ascii="Times New Roman" w:hAnsi="Times New Roman" w:cs="Times New Roman"/>
                <w:b/>
                <w:szCs w:val="28"/>
              </w:rPr>
              <w:t>Email</w:t>
            </w:r>
          </w:p>
        </w:tc>
        <w:tc>
          <w:tcPr>
            <w:tcW w:w="1440" w:type="dxa"/>
            <w:shd w:val="clear" w:color="auto" w:fill="auto"/>
          </w:tcPr>
          <w:p w14:paraId="2288EDA6" w14:textId="3EFF7915" w:rsidR="00190368" w:rsidRPr="00612BA6" w:rsidRDefault="005A029C" w:rsidP="00CB7513">
            <w:pPr>
              <w:jc w:val="center"/>
              <w:rPr>
                <w:rFonts w:ascii="Times New Roman" w:hAnsi="Times New Roman" w:cs="Times New Roman"/>
                <w:b/>
                <w:sz w:val="20"/>
                <w:szCs w:val="24"/>
              </w:rPr>
            </w:pPr>
            <w:r>
              <w:rPr>
                <w:rFonts w:ascii="Times New Roman" w:hAnsi="Times New Roman" w:cs="Times New Roman"/>
                <w:b/>
              </w:rPr>
              <w:t>Papagesë</w:t>
            </w:r>
          </w:p>
        </w:tc>
      </w:tr>
      <w:tr w:rsidR="00EF6972" w14:paraId="76AF4B15" w14:textId="77777777" w:rsidTr="00FC2C22">
        <w:tc>
          <w:tcPr>
            <w:tcW w:w="990" w:type="dxa"/>
          </w:tcPr>
          <w:p w14:paraId="651BAA9A" w14:textId="5EC8E9CF" w:rsidR="00EF6972" w:rsidRDefault="00EF6972" w:rsidP="00A32E97">
            <w:pPr>
              <w:jc w:val="center"/>
              <w:rPr>
                <w:rFonts w:cstheme="minorHAnsi"/>
                <w:b/>
                <w:sz w:val="18"/>
              </w:rPr>
            </w:pPr>
          </w:p>
          <w:p w14:paraId="76A569E1" w14:textId="77777777" w:rsidR="00EF6972" w:rsidRDefault="00EF6972" w:rsidP="00A32E97">
            <w:pPr>
              <w:jc w:val="center"/>
              <w:rPr>
                <w:rFonts w:cstheme="minorHAnsi"/>
                <w:b/>
                <w:sz w:val="18"/>
              </w:rPr>
            </w:pPr>
          </w:p>
          <w:p w14:paraId="078F9D1D" w14:textId="325A2859" w:rsidR="00EF6972" w:rsidRPr="005A7770" w:rsidRDefault="005A7770" w:rsidP="00A32E97">
            <w:pPr>
              <w:jc w:val="center"/>
              <w:rPr>
                <w:rFonts w:ascii="Times New Roman" w:hAnsi="Times New Roman" w:cs="Times New Roman"/>
                <w:b/>
                <w:sz w:val="18"/>
              </w:rPr>
            </w:pPr>
            <w:r w:rsidRPr="005A7770">
              <w:rPr>
                <w:rFonts w:ascii="Times New Roman" w:hAnsi="Times New Roman" w:cs="Times New Roman"/>
                <w:b/>
                <w:sz w:val="18"/>
              </w:rPr>
              <w:t>2.</w:t>
            </w:r>
          </w:p>
          <w:p w14:paraId="0FD1DB5D" w14:textId="2BFB3351" w:rsidR="00EF6972" w:rsidRDefault="00EF6972" w:rsidP="00A32E97">
            <w:pPr>
              <w:jc w:val="center"/>
              <w:rPr>
                <w:rFonts w:cstheme="minorHAnsi"/>
                <w:b/>
                <w:sz w:val="18"/>
              </w:rPr>
            </w:pPr>
          </w:p>
          <w:p w14:paraId="26FFAACC" w14:textId="77777777" w:rsidR="00EF6972" w:rsidRDefault="00EF6972" w:rsidP="00A32E97">
            <w:pPr>
              <w:jc w:val="center"/>
              <w:rPr>
                <w:rFonts w:cstheme="minorHAnsi"/>
                <w:b/>
                <w:sz w:val="18"/>
              </w:rPr>
            </w:pPr>
          </w:p>
          <w:p w14:paraId="76DA49BA" w14:textId="77777777" w:rsidR="00EF6972" w:rsidRDefault="00EF6972" w:rsidP="00A32E97">
            <w:pPr>
              <w:jc w:val="center"/>
              <w:rPr>
                <w:rFonts w:cstheme="minorHAnsi"/>
                <w:b/>
                <w:sz w:val="18"/>
              </w:rPr>
            </w:pPr>
          </w:p>
        </w:tc>
        <w:tc>
          <w:tcPr>
            <w:tcW w:w="1170" w:type="dxa"/>
          </w:tcPr>
          <w:p w14:paraId="2F4B55DD" w14:textId="5D26BA69" w:rsidR="00EF6972" w:rsidRDefault="00FC2C22" w:rsidP="00A32E97">
            <w:pPr>
              <w:jc w:val="center"/>
              <w:rPr>
                <w:rFonts w:ascii="Times New Roman" w:hAnsi="Times New Roman" w:cs="Times New Roman"/>
                <w:b/>
                <w:sz w:val="20"/>
                <w:szCs w:val="20"/>
              </w:rPr>
            </w:pPr>
            <w:r>
              <w:rPr>
                <w:rFonts w:ascii="Times New Roman" w:hAnsi="Times New Roman" w:cs="Times New Roman"/>
                <w:b/>
                <w:sz w:val="20"/>
                <w:szCs w:val="20"/>
              </w:rPr>
              <w:t>07.01.2025</w:t>
            </w:r>
          </w:p>
        </w:tc>
        <w:tc>
          <w:tcPr>
            <w:tcW w:w="2790" w:type="dxa"/>
          </w:tcPr>
          <w:p w14:paraId="2D727C2F" w14:textId="47497D53" w:rsidR="00EF6972" w:rsidRDefault="00FC2C22" w:rsidP="00EF6972">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V.Daci</w:t>
            </w:r>
          </w:p>
          <w:p w14:paraId="43D1C4FD" w14:textId="7C64CD45" w:rsidR="00540F61" w:rsidRPr="00540F61" w:rsidRDefault="00540F61" w:rsidP="00540F61">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w:t>
            </w:r>
            <w:r w:rsidRPr="00540F61">
              <w:rPr>
                <w:rFonts w:ascii="Times New Roman" w:eastAsia="Times New Roman" w:hAnsi="Times New Roman" w:cs="Times New Roman"/>
                <w:color w:val="000000" w:themeColor="text1"/>
              </w:rPr>
              <w:t>ërkohet informacion mbi:</w:t>
            </w:r>
          </w:p>
          <w:p w14:paraId="617EEE9B" w14:textId="77777777" w:rsidR="00540F61" w:rsidRPr="00540F61" w:rsidRDefault="00540F61" w:rsidP="00540F61">
            <w:pPr>
              <w:numPr>
                <w:ilvl w:val="0"/>
                <w:numId w:val="21"/>
              </w:numPr>
              <w:shd w:val="clear" w:color="auto" w:fill="FFFFFF"/>
              <w:rPr>
                <w:rFonts w:ascii="Times New Roman" w:eastAsia="Times New Roman" w:hAnsi="Times New Roman" w:cs="Times New Roman"/>
                <w:color w:val="000000" w:themeColor="text1"/>
              </w:rPr>
            </w:pPr>
            <w:r w:rsidRPr="00540F61">
              <w:rPr>
                <w:rFonts w:ascii="Times New Roman" w:eastAsia="Times New Roman" w:hAnsi="Times New Roman" w:cs="Times New Roman"/>
                <w:color w:val="000000" w:themeColor="text1"/>
              </w:rPr>
              <w:t>Numrin e punonjësve të administratës dhe ndërmarrjeve të shërbimeve publike të Bashkisë Patos për vitin 2023.</w:t>
            </w:r>
          </w:p>
          <w:p w14:paraId="5D94A233" w14:textId="77777777" w:rsidR="00540F61" w:rsidRPr="00540F61" w:rsidRDefault="00540F61" w:rsidP="00540F61">
            <w:pPr>
              <w:numPr>
                <w:ilvl w:val="0"/>
                <w:numId w:val="21"/>
              </w:numPr>
              <w:shd w:val="clear" w:color="auto" w:fill="FFFFFF"/>
              <w:rPr>
                <w:rFonts w:ascii="Times New Roman" w:eastAsia="Times New Roman" w:hAnsi="Times New Roman" w:cs="Times New Roman"/>
                <w:color w:val="000000" w:themeColor="text1"/>
              </w:rPr>
            </w:pPr>
            <w:r w:rsidRPr="00540F61">
              <w:rPr>
                <w:rFonts w:ascii="Times New Roman" w:eastAsia="Times New Roman" w:hAnsi="Times New Roman" w:cs="Times New Roman"/>
                <w:color w:val="000000" w:themeColor="text1"/>
              </w:rPr>
              <w:t>Numrin aktual të punonjësve për vitin 2024 deri në janar 2025.</w:t>
            </w:r>
          </w:p>
          <w:p w14:paraId="7829CB56" w14:textId="3E8E3B08" w:rsidR="00EF6972" w:rsidRPr="00EF6972" w:rsidRDefault="00EF6972" w:rsidP="007E0AED">
            <w:pPr>
              <w:shd w:val="clear" w:color="auto" w:fill="FFFFFF"/>
              <w:jc w:val="center"/>
              <w:rPr>
                <w:rFonts w:ascii="Times New Roman" w:eastAsia="Times New Roman" w:hAnsi="Times New Roman" w:cs="Times New Roman"/>
                <w:b/>
                <w:bCs/>
                <w:color w:val="000000" w:themeColor="text1"/>
              </w:rPr>
            </w:pPr>
          </w:p>
        </w:tc>
        <w:tc>
          <w:tcPr>
            <w:tcW w:w="1260" w:type="dxa"/>
          </w:tcPr>
          <w:p w14:paraId="766A8A17" w14:textId="35A3FB6D" w:rsidR="00EF6972" w:rsidRDefault="00FC2C22" w:rsidP="00A32E97">
            <w:pPr>
              <w:jc w:val="center"/>
              <w:rPr>
                <w:rFonts w:ascii="Times New Roman" w:hAnsi="Times New Roman" w:cs="Times New Roman"/>
                <w:b/>
                <w:sz w:val="20"/>
                <w:szCs w:val="20"/>
              </w:rPr>
            </w:pPr>
            <w:r>
              <w:rPr>
                <w:rFonts w:ascii="Times New Roman" w:hAnsi="Times New Roman" w:cs="Times New Roman"/>
                <w:b/>
                <w:sz w:val="20"/>
                <w:szCs w:val="20"/>
              </w:rPr>
              <w:t>07.01.2025</w:t>
            </w:r>
          </w:p>
        </w:tc>
        <w:tc>
          <w:tcPr>
            <w:tcW w:w="2430" w:type="dxa"/>
          </w:tcPr>
          <w:p w14:paraId="7D840B29" w14:textId="59F536AB" w:rsidR="00540F61" w:rsidRPr="00540F61" w:rsidRDefault="00540F61" w:rsidP="00540F61">
            <w:pPr>
              <w:spacing w:before="100" w:beforeAutospacing="1" w:after="100" w:afterAutospacing="1"/>
              <w:rPr>
                <w:rFonts w:ascii="Times New Roman" w:eastAsia="Times New Roman" w:hAnsi="Times New Roman" w:cs="Times New Roman"/>
              </w:rPr>
            </w:pPr>
            <w:r w:rsidRPr="00540F61">
              <w:rPr>
                <w:rFonts w:ascii="Times New Roman" w:eastAsia="Times New Roman" w:hAnsi="Times New Roman" w:cs="Times New Roman"/>
              </w:rPr>
              <w:t>Në lidhje me kërkesën informohet se:</w:t>
            </w:r>
          </w:p>
          <w:p w14:paraId="4DAD1483" w14:textId="77777777" w:rsidR="00540F61" w:rsidRPr="00540F61" w:rsidRDefault="00540F61" w:rsidP="00540F61">
            <w:pPr>
              <w:numPr>
                <w:ilvl w:val="0"/>
                <w:numId w:val="22"/>
              </w:numPr>
              <w:spacing w:before="100" w:beforeAutospacing="1" w:after="100" w:afterAutospacing="1"/>
              <w:rPr>
                <w:rFonts w:ascii="Times New Roman" w:eastAsia="Times New Roman" w:hAnsi="Times New Roman" w:cs="Times New Roman"/>
              </w:rPr>
            </w:pPr>
            <w:r w:rsidRPr="00540F61">
              <w:rPr>
                <w:rFonts w:ascii="Times New Roman" w:eastAsia="Times New Roman" w:hAnsi="Times New Roman" w:cs="Times New Roman"/>
              </w:rPr>
              <w:t>Numri i punonjësve, përfshirë administratën dhe ndërmarrjet e shërbimeve publike të Bashkisë Patos për vitin 2023, ishte 371 punonjës.</w:t>
            </w:r>
          </w:p>
          <w:p w14:paraId="03F8BFBC" w14:textId="77777777" w:rsidR="00540F61" w:rsidRPr="00540F61" w:rsidRDefault="00540F61" w:rsidP="00540F61">
            <w:pPr>
              <w:numPr>
                <w:ilvl w:val="0"/>
                <w:numId w:val="22"/>
              </w:numPr>
              <w:spacing w:before="100" w:beforeAutospacing="1" w:after="100" w:afterAutospacing="1"/>
              <w:rPr>
                <w:rFonts w:ascii="Times New Roman" w:eastAsia="Times New Roman" w:hAnsi="Times New Roman" w:cs="Times New Roman"/>
              </w:rPr>
            </w:pPr>
            <w:r w:rsidRPr="00540F61">
              <w:rPr>
                <w:rFonts w:ascii="Times New Roman" w:eastAsia="Times New Roman" w:hAnsi="Times New Roman" w:cs="Times New Roman"/>
              </w:rPr>
              <w:t xml:space="preserve">Numri aktual i punonjësve, nga janari 2024 deri </w:t>
            </w:r>
            <w:r w:rsidRPr="00540F61">
              <w:rPr>
                <w:rFonts w:ascii="Times New Roman" w:eastAsia="Times New Roman" w:hAnsi="Times New Roman" w:cs="Times New Roman"/>
              </w:rPr>
              <w:lastRenderedPageBreak/>
              <w:t>në janar 2025, është gjithashtu 371 punonjës.</w:t>
            </w:r>
          </w:p>
          <w:p w14:paraId="70408B44" w14:textId="4B61AF04" w:rsidR="00EF6972" w:rsidRPr="00544539" w:rsidRDefault="00EF6972" w:rsidP="00F17A5D">
            <w:pPr>
              <w:rPr>
                <w:rFonts w:ascii="Times New Roman" w:hAnsi="Times New Roman" w:cs="Times New Roman"/>
                <w:sz w:val="20"/>
                <w:szCs w:val="20"/>
                <w:shd w:val="clear" w:color="auto" w:fill="FFFFFF"/>
              </w:rPr>
            </w:pPr>
          </w:p>
        </w:tc>
        <w:tc>
          <w:tcPr>
            <w:tcW w:w="1687" w:type="dxa"/>
          </w:tcPr>
          <w:p w14:paraId="772B93BB" w14:textId="3237338A" w:rsidR="00EF6972" w:rsidRPr="00737C6C" w:rsidRDefault="00FC2C22" w:rsidP="00A32E97">
            <w:pPr>
              <w:jc w:val="center"/>
              <w:rPr>
                <w:rFonts w:ascii="Times New Roman" w:hAnsi="Times New Roman" w:cs="Times New Roman"/>
                <w:b/>
                <w:bCs/>
              </w:rPr>
            </w:pPr>
            <w:r>
              <w:rPr>
                <w:rFonts w:ascii="Times New Roman" w:hAnsi="Times New Roman" w:cs="Times New Roman"/>
                <w:b/>
                <w:bCs/>
              </w:rPr>
              <w:lastRenderedPageBreak/>
              <w:t>Email</w:t>
            </w:r>
          </w:p>
        </w:tc>
        <w:tc>
          <w:tcPr>
            <w:tcW w:w="1440" w:type="dxa"/>
          </w:tcPr>
          <w:p w14:paraId="5DCF59A7" w14:textId="24A46FC5" w:rsidR="00EF6972" w:rsidRPr="00737C6C" w:rsidRDefault="005A029C" w:rsidP="00A32E97">
            <w:pPr>
              <w:jc w:val="center"/>
              <w:rPr>
                <w:rFonts w:ascii="Times New Roman" w:hAnsi="Times New Roman" w:cs="Times New Roman"/>
                <w:b/>
              </w:rPr>
            </w:pPr>
            <w:r>
              <w:rPr>
                <w:rFonts w:ascii="Times New Roman" w:hAnsi="Times New Roman" w:cs="Times New Roman"/>
                <w:b/>
              </w:rPr>
              <w:t>Papagesë</w:t>
            </w:r>
          </w:p>
        </w:tc>
      </w:tr>
      <w:tr w:rsidR="00FC2C22" w14:paraId="468D7127" w14:textId="77777777" w:rsidTr="00FC2C22">
        <w:tc>
          <w:tcPr>
            <w:tcW w:w="990" w:type="dxa"/>
          </w:tcPr>
          <w:p w14:paraId="2D12CA9E" w14:textId="0C6FF2E4" w:rsidR="00FC2C22" w:rsidRDefault="005A7770" w:rsidP="00A32E97">
            <w:pPr>
              <w:jc w:val="center"/>
              <w:rPr>
                <w:rFonts w:cstheme="minorHAnsi"/>
                <w:b/>
                <w:sz w:val="18"/>
              </w:rPr>
            </w:pPr>
            <w:r>
              <w:rPr>
                <w:rFonts w:cstheme="minorHAnsi"/>
                <w:b/>
                <w:sz w:val="18"/>
              </w:rPr>
              <w:t>3.</w:t>
            </w:r>
          </w:p>
        </w:tc>
        <w:tc>
          <w:tcPr>
            <w:tcW w:w="1170" w:type="dxa"/>
          </w:tcPr>
          <w:p w14:paraId="44F3DDA0" w14:textId="46923A7B" w:rsidR="00FC2C22" w:rsidRDefault="007D0D43" w:rsidP="00A32E97">
            <w:pPr>
              <w:jc w:val="center"/>
              <w:rPr>
                <w:rFonts w:ascii="Times New Roman" w:hAnsi="Times New Roman" w:cs="Times New Roman"/>
                <w:b/>
                <w:sz w:val="20"/>
                <w:szCs w:val="20"/>
              </w:rPr>
            </w:pPr>
            <w:r>
              <w:rPr>
                <w:rFonts w:ascii="Times New Roman" w:hAnsi="Times New Roman" w:cs="Times New Roman"/>
                <w:b/>
                <w:sz w:val="20"/>
                <w:szCs w:val="20"/>
              </w:rPr>
              <w:t>09.01.2025</w:t>
            </w:r>
          </w:p>
        </w:tc>
        <w:tc>
          <w:tcPr>
            <w:tcW w:w="2790" w:type="dxa"/>
          </w:tcPr>
          <w:p w14:paraId="1E98BC5B" w14:textId="77777777" w:rsidR="00FC2C22" w:rsidRDefault="007D0D43" w:rsidP="00EF6972">
            <w:pPr>
              <w:shd w:val="clear" w:color="auto" w:fill="FFFFFF"/>
              <w:rPr>
                <w:rFonts w:ascii="Times New Roman" w:eastAsia="Times New Roman" w:hAnsi="Times New Roman" w:cs="Times New Roman"/>
                <w:b/>
                <w:bCs/>
                <w:color w:val="000000" w:themeColor="text1"/>
              </w:rPr>
            </w:pPr>
            <w:r w:rsidRPr="007D0D43">
              <w:rPr>
                <w:rFonts w:ascii="Times New Roman" w:eastAsia="Times New Roman" w:hAnsi="Times New Roman" w:cs="Times New Roman"/>
                <w:b/>
                <w:bCs/>
                <w:color w:val="000000" w:themeColor="text1"/>
              </w:rPr>
              <w:t>Agjencia për Efiçencën e Energjisë</w:t>
            </w:r>
          </w:p>
          <w:p w14:paraId="69173479" w14:textId="77777777" w:rsidR="007D0D43" w:rsidRDefault="007D0D43" w:rsidP="00EF6972">
            <w:pPr>
              <w:shd w:val="clear" w:color="auto" w:fill="FFFFFF"/>
              <w:rPr>
                <w:rFonts w:ascii="Times New Roman" w:eastAsia="Times New Roman" w:hAnsi="Times New Roman" w:cs="Times New Roman"/>
                <w:b/>
                <w:bCs/>
                <w:color w:val="000000" w:themeColor="text1"/>
              </w:rPr>
            </w:pPr>
          </w:p>
          <w:p w14:paraId="26AFAAB2" w14:textId="77777777" w:rsidR="007D0D43" w:rsidRDefault="00D05B0F" w:rsidP="007D0D43">
            <w:pPr>
              <w:shd w:val="clear" w:color="auto" w:fill="FFFFFF"/>
              <w:rPr>
                <w:rFonts w:ascii="Times New Roman" w:eastAsia="Times New Roman" w:hAnsi="Times New Roman" w:cs="Times New Roman"/>
                <w:color w:val="000000" w:themeColor="text1"/>
              </w:rPr>
            </w:pPr>
            <w:r w:rsidRPr="007D0D43">
              <w:rPr>
                <w:rFonts w:ascii="Times New Roman" w:eastAsia="Times New Roman" w:hAnsi="Times New Roman" w:cs="Times New Roman"/>
                <w:color w:val="000000" w:themeColor="text1"/>
              </w:rPr>
              <w:t> </w:t>
            </w:r>
            <w:r w:rsidRPr="00D05B0F">
              <w:rPr>
                <w:rFonts w:ascii="Times New Roman" w:eastAsia="Times New Roman" w:hAnsi="Times New Roman" w:cs="Times New Roman"/>
                <w:color w:val="000000" w:themeColor="text1"/>
              </w:rPr>
              <w:t>Në vijim të shkresave të mëparshme dhe në zbatim të Ligjit nr. 124/2015 "Për Efiçencën e Energjisë", të ndryshuar me Ligjin 28/2021, institucioni kërkon informacion të detajuar mbi stokun e ndërtesave publike që zotëron institucioni përkatës. Ky informacion duhet të plotësohet sipas tabelës së përcaktuar në Shtojcën 1 dhe të dërgohet në mënyrë elektronike pranë Agjencisë për Efiçencën e Energjisë deri më 17.01.2025, në përmbushje të detyrimeve ndaj BE-së.</w:t>
            </w:r>
          </w:p>
          <w:p w14:paraId="5A8A0EE0" w14:textId="09CD82E3" w:rsidR="00B30047" w:rsidRPr="007D0D43" w:rsidRDefault="00B30047" w:rsidP="007D0D43">
            <w:pPr>
              <w:shd w:val="clear" w:color="auto" w:fill="FFFFFF"/>
              <w:rPr>
                <w:rFonts w:ascii="Times New Roman" w:eastAsia="Times New Roman" w:hAnsi="Times New Roman" w:cs="Times New Roman"/>
                <w:color w:val="000000" w:themeColor="text1"/>
              </w:rPr>
            </w:pPr>
          </w:p>
        </w:tc>
        <w:tc>
          <w:tcPr>
            <w:tcW w:w="1260" w:type="dxa"/>
          </w:tcPr>
          <w:p w14:paraId="7D6999B6" w14:textId="0DB366D0" w:rsidR="00FC2C22" w:rsidRDefault="00A12880" w:rsidP="00A32E97">
            <w:pPr>
              <w:jc w:val="center"/>
              <w:rPr>
                <w:rFonts w:ascii="Times New Roman" w:hAnsi="Times New Roman" w:cs="Times New Roman"/>
                <w:b/>
                <w:sz w:val="20"/>
                <w:szCs w:val="20"/>
              </w:rPr>
            </w:pPr>
            <w:r>
              <w:rPr>
                <w:rFonts w:ascii="Times New Roman" w:hAnsi="Times New Roman" w:cs="Times New Roman"/>
                <w:b/>
                <w:sz w:val="20"/>
                <w:szCs w:val="20"/>
              </w:rPr>
              <w:t>17.01.2025</w:t>
            </w:r>
          </w:p>
        </w:tc>
        <w:tc>
          <w:tcPr>
            <w:tcW w:w="2430" w:type="dxa"/>
          </w:tcPr>
          <w:p w14:paraId="40F302E5" w14:textId="77777777" w:rsidR="00FC2C22" w:rsidRDefault="00A12880" w:rsidP="00F17A5D">
            <w:pPr>
              <w:rPr>
                <w:rFonts w:ascii="Times New Roman" w:hAnsi="Times New Roman" w:cs="Times New Roman"/>
                <w:sz w:val="20"/>
                <w:szCs w:val="20"/>
                <w:shd w:val="clear" w:color="auto" w:fill="FFFFFF"/>
              </w:rPr>
            </w:pPr>
            <w:r w:rsidRPr="00A12880">
              <w:rPr>
                <w:rFonts w:ascii="Times New Roman" w:hAnsi="Times New Roman" w:cs="Times New Roman"/>
                <w:sz w:val="20"/>
                <w:szCs w:val="20"/>
                <w:shd w:val="clear" w:color="auto" w:fill="FFFFFF"/>
              </w:rPr>
              <w:t>I është kthyer përgjigje kërkuesit, duke i dërguar tabelën me informacionin e kërkuar mbi stokun e ndërtesave publike të Bashkisë Patos.</w:t>
            </w:r>
          </w:p>
          <w:p w14:paraId="3C43416B" w14:textId="15B4865F" w:rsidR="00A12880" w:rsidRDefault="00A12880" w:rsidP="00F17A5D">
            <w:pPr>
              <w:rPr>
                <w:rFonts w:ascii="Times New Roman" w:hAnsi="Times New Roman" w:cs="Times New Roman"/>
                <w:sz w:val="20"/>
                <w:szCs w:val="20"/>
                <w:shd w:val="clear" w:color="auto" w:fill="FFFFFF"/>
              </w:rPr>
            </w:pPr>
            <w:hyperlink r:id="rId6" w:history="1">
              <w:r w:rsidRPr="000865F7">
                <w:rPr>
                  <w:rStyle w:val="Hyperlink"/>
                  <w:rFonts w:ascii="Times New Roman" w:hAnsi="Times New Roman" w:cs="Times New Roman"/>
                  <w:sz w:val="20"/>
                  <w:szCs w:val="20"/>
                  <w:shd w:val="clear" w:color="auto" w:fill="FFFFFF"/>
                </w:rPr>
                <w:t>https://bashkiapatos.gov.al:2096/cpsess7496751554/3rdparty/roundcube/?_task=mail&amp;_action=get&amp;_mbox=INBOX&amp;_uid=612&amp;_token=jUetSi2URKh1Du45sd7yO0WMqG21jdVV&amp;_part=2</w:t>
              </w:r>
            </w:hyperlink>
          </w:p>
          <w:p w14:paraId="573AE25D" w14:textId="6E36CA78" w:rsidR="00A12880" w:rsidRPr="00FC2C22" w:rsidRDefault="00A12880" w:rsidP="00F17A5D">
            <w:pPr>
              <w:rPr>
                <w:rFonts w:ascii="Times New Roman" w:hAnsi="Times New Roman" w:cs="Times New Roman"/>
                <w:sz w:val="20"/>
                <w:szCs w:val="20"/>
                <w:shd w:val="clear" w:color="auto" w:fill="FFFFFF"/>
              </w:rPr>
            </w:pPr>
          </w:p>
        </w:tc>
        <w:tc>
          <w:tcPr>
            <w:tcW w:w="1687" w:type="dxa"/>
          </w:tcPr>
          <w:p w14:paraId="090ADE62" w14:textId="075943C5" w:rsidR="00FC2C22" w:rsidRDefault="00A12880" w:rsidP="00A32E97">
            <w:pPr>
              <w:jc w:val="center"/>
              <w:rPr>
                <w:rFonts w:ascii="Times New Roman" w:hAnsi="Times New Roman" w:cs="Times New Roman"/>
                <w:b/>
                <w:bCs/>
              </w:rPr>
            </w:pPr>
            <w:r>
              <w:rPr>
                <w:rFonts w:ascii="Times New Roman" w:hAnsi="Times New Roman" w:cs="Times New Roman"/>
                <w:b/>
                <w:bCs/>
              </w:rPr>
              <w:t>Email</w:t>
            </w:r>
          </w:p>
        </w:tc>
        <w:tc>
          <w:tcPr>
            <w:tcW w:w="1440" w:type="dxa"/>
          </w:tcPr>
          <w:p w14:paraId="01020BDB" w14:textId="2B937BAB" w:rsidR="00FC2C22" w:rsidRDefault="005A029C" w:rsidP="00A32E97">
            <w:pPr>
              <w:jc w:val="center"/>
              <w:rPr>
                <w:rFonts w:ascii="Times New Roman" w:hAnsi="Times New Roman" w:cs="Times New Roman"/>
                <w:b/>
              </w:rPr>
            </w:pPr>
            <w:r>
              <w:rPr>
                <w:rFonts w:ascii="Times New Roman" w:hAnsi="Times New Roman" w:cs="Times New Roman"/>
                <w:b/>
              </w:rPr>
              <w:t>Papagesë</w:t>
            </w:r>
          </w:p>
        </w:tc>
      </w:tr>
      <w:tr w:rsidR="006C21E4" w14:paraId="39029A35" w14:textId="77777777" w:rsidTr="00FC2C22">
        <w:tc>
          <w:tcPr>
            <w:tcW w:w="990" w:type="dxa"/>
          </w:tcPr>
          <w:p w14:paraId="1F6732EF" w14:textId="6A6DE9CE" w:rsidR="006C21E4" w:rsidRDefault="005A7770" w:rsidP="00A32E97">
            <w:pPr>
              <w:jc w:val="center"/>
              <w:rPr>
                <w:rFonts w:cstheme="minorHAnsi"/>
                <w:b/>
                <w:sz w:val="18"/>
              </w:rPr>
            </w:pPr>
            <w:r>
              <w:rPr>
                <w:rFonts w:cstheme="minorHAnsi"/>
                <w:b/>
                <w:sz w:val="18"/>
              </w:rPr>
              <w:t>4.</w:t>
            </w:r>
          </w:p>
        </w:tc>
        <w:tc>
          <w:tcPr>
            <w:tcW w:w="1170" w:type="dxa"/>
          </w:tcPr>
          <w:p w14:paraId="5519AC80" w14:textId="63D852FB" w:rsidR="006C21E4" w:rsidRDefault="006C21E4" w:rsidP="00A32E97">
            <w:pPr>
              <w:jc w:val="center"/>
              <w:rPr>
                <w:rFonts w:ascii="Times New Roman" w:hAnsi="Times New Roman" w:cs="Times New Roman"/>
                <w:b/>
                <w:sz w:val="20"/>
                <w:szCs w:val="20"/>
              </w:rPr>
            </w:pPr>
            <w:r>
              <w:rPr>
                <w:rFonts w:ascii="Times New Roman" w:hAnsi="Times New Roman" w:cs="Times New Roman"/>
                <w:b/>
                <w:sz w:val="20"/>
                <w:szCs w:val="20"/>
              </w:rPr>
              <w:t>13.01.2025</w:t>
            </w:r>
          </w:p>
        </w:tc>
        <w:tc>
          <w:tcPr>
            <w:tcW w:w="2790" w:type="dxa"/>
          </w:tcPr>
          <w:p w14:paraId="5EB37BE7" w14:textId="77777777" w:rsidR="006C21E4" w:rsidRDefault="006C21E4" w:rsidP="00EF6972">
            <w:pPr>
              <w:shd w:val="clear" w:color="auto" w:fill="FFFFFF"/>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L.Goxhaj</w:t>
            </w:r>
          </w:p>
          <w:p w14:paraId="54FB94BF" w14:textId="31066DEA" w:rsidR="006C21E4" w:rsidRPr="006C21E4" w:rsidRDefault="006C21E4" w:rsidP="00EF6972">
            <w:pPr>
              <w:shd w:val="clear" w:color="auto" w:fill="FFFFFF"/>
              <w:rPr>
                <w:rFonts w:ascii="Times New Roman" w:eastAsia="Times New Roman" w:hAnsi="Times New Roman" w:cs="Times New Roman"/>
                <w:color w:val="000000" w:themeColor="text1"/>
              </w:rPr>
            </w:pPr>
            <w:r w:rsidRPr="006C21E4">
              <w:rPr>
                <w:rFonts w:ascii="Times New Roman" w:eastAsia="Times New Roman" w:hAnsi="Times New Roman" w:cs="Times New Roman"/>
                <w:color w:val="000000" w:themeColor="text1"/>
              </w:rPr>
              <w:t>Qytetarja ka shprehur interesin për të aplikuar për kredi për strehim nga Bashkia Patos dhe ka kërkuar informacion në lidhje me procedurën e aplikimit.</w:t>
            </w:r>
          </w:p>
        </w:tc>
        <w:tc>
          <w:tcPr>
            <w:tcW w:w="1260" w:type="dxa"/>
          </w:tcPr>
          <w:p w14:paraId="528652F4" w14:textId="47007F30" w:rsidR="006C21E4" w:rsidRDefault="006C21E4" w:rsidP="00A32E97">
            <w:pPr>
              <w:jc w:val="center"/>
              <w:rPr>
                <w:rFonts w:ascii="Times New Roman" w:hAnsi="Times New Roman" w:cs="Times New Roman"/>
                <w:b/>
                <w:sz w:val="20"/>
                <w:szCs w:val="20"/>
              </w:rPr>
            </w:pPr>
            <w:r>
              <w:rPr>
                <w:rFonts w:ascii="Times New Roman" w:hAnsi="Times New Roman" w:cs="Times New Roman"/>
                <w:b/>
                <w:sz w:val="20"/>
                <w:szCs w:val="20"/>
              </w:rPr>
              <w:t>24.01.2025</w:t>
            </w:r>
          </w:p>
        </w:tc>
        <w:tc>
          <w:tcPr>
            <w:tcW w:w="2430" w:type="dxa"/>
          </w:tcPr>
          <w:p w14:paraId="0629463E" w14:textId="104E4B76" w:rsidR="006C21E4" w:rsidRPr="00A12880" w:rsidRDefault="006C21E4" w:rsidP="00F17A5D">
            <w:pPr>
              <w:rPr>
                <w:rFonts w:ascii="Times New Roman" w:hAnsi="Times New Roman" w:cs="Times New Roman"/>
                <w:sz w:val="20"/>
                <w:szCs w:val="20"/>
                <w:shd w:val="clear" w:color="auto" w:fill="FFFFFF"/>
              </w:rPr>
            </w:pPr>
            <w:r w:rsidRPr="006C21E4">
              <w:rPr>
                <w:rFonts w:ascii="Times New Roman" w:hAnsi="Times New Roman" w:cs="Times New Roman"/>
                <w:sz w:val="20"/>
                <w:szCs w:val="20"/>
                <w:shd w:val="clear" w:color="auto" w:fill="FFFFFF"/>
              </w:rPr>
              <w:t>Bashkia Patos njofton se, në përputhje me Ligjin Nr. 22/2018 “Për strehimin social”, për të aplikuar për kredi strehimi, ajo duhet të paraqitet në bashki dhe të dorëzojë dokumentacionin e nevojshëm, si dhe të plotësojë formularin "Tip". Pas dorëzimit dhe shqyrtimit të dokumentacionit, kërkesa do të trajtohet për të përcaktuar mundësitë e strehimit. Për çdo pyetje shtesë, mund të kontaktohet Bashkia Patos ose të paraqitet në sportelin e shërbimeve sociale</w:t>
            </w:r>
          </w:p>
        </w:tc>
        <w:tc>
          <w:tcPr>
            <w:tcW w:w="1687" w:type="dxa"/>
          </w:tcPr>
          <w:p w14:paraId="787865B4" w14:textId="6FA7B457" w:rsidR="006C21E4" w:rsidRDefault="006C21E4" w:rsidP="00A32E97">
            <w:pPr>
              <w:jc w:val="center"/>
              <w:rPr>
                <w:rFonts w:ascii="Times New Roman" w:hAnsi="Times New Roman" w:cs="Times New Roman"/>
                <w:b/>
                <w:bCs/>
              </w:rPr>
            </w:pPr>
            <w:r>
              <w:rPr>
                <w:rFonts w:ascii="Times New Roman" w:hAnsi="Times New Roman" w:cs="Times New Roman"/>
                <w:b/>
                <w:bCs/>
              </w:rPr>
              <w:t>Email</w:t>
            </w:r>
          </w:p>
        </w:tc>
        <w:tc>
          <w:tcPr>
            <w:tcW w:w="1440" w:type="dxa"/>
          </w:tcPr>
          <w:p w14:paraId="3DE29889" w14:textId="7238F958" w:rsidR="006C21E4" w:rsidRDefault="006C21E4" w:rsidP="00A32E97">
            <w:pPr>
              <w:jc w:val="center"/>
              <w:rPr>
                <w:rFonts w:ascii="Times New Roman" w:hAnsi="Times New Roman" w:cs="Times New Roman"/>
                <w:b/>
              </w:rPr>
            </w:pPr>
            <w:r>
              <w:rPr>
                <w:rFonts w:ascii="Times New Roman" w:hAnsi="Times New Roman" w:cs="Times New Roman"/>
                <w:b/>
              </w:rPr>
              <w:t>Papagesë</w:t>
            </w:r>
          </w:p>
        </w:tc>
      </w:tr>
      <w:tr w:rsidR="009F107A" w14:paraId="4BC014AE" w14:textId="77777777" w:rsidTr="00FC2C22">
        <w:tc>
          <w:tcPr>
            <w:tcW w:w="990" w:type="dxa"/>
          </w:tcPr>
          <w:p w14:paraId="492AA1DF" w14:textId="050B179E" w:rsidR="009F107A" w:rsidRDefault="005A7770" w:rsidP="00A32E97">
            <w:pPr>
              <w:jc w:val="center"/>
              <w:rPr>
                <w:rFonts w:cstheme="minorHAnsi"/>
                <w:b/>
                <w:sz w:val="18"/>
              </w:rPr>
            </w:pPr>
            <w:r>
              <w:rPr>
                <w:rFonts w:cstheme="minorHAnsi"/>
                <w:b/>
                <w:sz w:val="18"/>
              </w:rPr>
              <w:t>5.</w:t>
            </w:r>
          </w:p>
        </w:tc>
        <w:tc>
          <w:tcPr>
            <w:tcW w:w="1170" w:type="dxa"/>
          </w:tcPr>
          <w:p w14:paraId="0390C0F5" w14:textId="06FFC760" w:rsidR="009F107A" w:rsidRDefault="009F107A" w:rsidP="00A32E97">
            <w:pPr>
              <w:jc w:val="center"/>
              <w:rPr>
                <w:rFonts w:ascii="Times New Roman" w:hAnsi="Times New Roman" w:cs="Times New Roman"/>
                <w:b/>
                <w:sz w:val="20"/>
                <w:szCs w:val="20"/>
              </w:rPr>
            </w:pPr>
            <w:r>
              <w:rPr>
                <w:rFonts w:ascii="Times New Roman" w:hAnsi="Times New Roman" w:cs="Times New Roman"/>
                <w:b/>
                <w:sz w:val="20"/>
                <w:szCs w:val="20"/>
              </w:rPr>
              <w:t>14.01.2025</w:t>
            </w:r>
          </w:p>
        </w:tc>
        <w:tc>
          <w:tcPr>
            <w:tcW w:w="2790" w:type="dxa"/>
          </w:tcPr>
          <w:p w14:paraId="2767367E" w14:textId="77777777" w:rsidR="009F107A" w:rsidRDefault="009F107A" w:rsidP="00EF6972">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O,Capo</w:t>
            </w:r>
          </w:p>
          <w:p w14:paraId="63471B6B" w14:textId="57FA876B" w:rsidR="009F107A" w:rsidRPr="009F107A" w:rsidRDefault="009F107A" w:rsidP="00EF6972">
            <w:pPr>
              <w:shd w:val="clear" w:color="auto" w:fill="FFFFFF"/>
              <w:rPr>
                <w:rFonts w:ascii="Times New Roman" w:eastAsia="Times New Roman" w:hAnsi="Times New Roman" w:cs="Times New Roman"/>
                <w:color w:val="000000" w:themeColor="text1"/>
              </w:rPr>
            </w:pPr>
            <w:r w:rsidRPr="009F107A">
              <w:rPr>
                <w:rFonts w:ascii="Times New Roman" w:eastAsia="Times New Roman" w:hAnsi="Times New Roman" w:cs="Times New Roman"/>
                <w:color w:val="000000" w:themeColor="text1"/>
              </w:rPr>
              <w:t xml:space="preserve">Kërkohet plotësimi i të dhënave për tremujorin e katërt të vitit 2024 në lidhje me treguesit e lejeve të </w:t>
            </w:r>
            <w:r w:rsidRPr="009F107A">
              <w:rPr>
                <w:rFonts w:ascii="Times New Roman" w:eastAsia="Times New Roman" w:hAnsi="Times New Roman" w:cs="Times New Roman"/>
                <w:color w:val="000000" w:themeColor="text1"/>
              </w:rPr>
              <w:lastRenderedPageBreak/>
              <w:t>ndërtimit. Të dhënat do të dërgohen në INSTAT</w:t>
            </w:r>
          </w:p>
        </w:tc>
        <w:tc>
          <w:tcPr>
            <w:tcW w:w="1260" w:type="dxa"/>
          </w:tcPr>
          <w:p w14:paraId="39F3BC5A" w14:textId="6D843E31" w:rsidR="009F107A" w:rsidRDefault="00B30047" w:rsidP="00A32E97">
            <w:pPr>
              <w:jc w:val="center"/>
              <w:rPr>
                <w:rFonts w:ascii="Times New Roman" w:hAnsi="Times New Roman" w:cs="Times New Roman"/>
                <w:b/>
                <w:sz w:val="20"/>
                <w:szCs w:val="20"/>
              </w:rPr>
            </w:pPr>
            <w:r>
              <w:rPr>
                <w:rFonts w:ascii="Times New Roman" w:hAnsi="Times New Roman" w:cs="Times New Roman"/>
                <w:b/>
                <w:sz w:val="20"/>
                <w:szCs w:val="20"/>
              </w:rPr>
              <w:lastRenderedPageBreak/>
              <w:t>15.01.2025</w:t>
            </w:r>
          </w:p>
        </w:tc>
        <w:tc>
          <w:tcPr>
            <w:tcW w:w="2430" w:type="dxa"/>
          </w:tcPr>
          <w:p w14:paraId="568D926C" w14:textId="2D3149B4" w:rsidR="009F107A" w:rsidRPr="00FC2C22" w:rsidRDefault="00B30047" w:rsidP="00F17A5D">
            <w:pPr>
              <w:rPr>
                <w:rFonts w:ascii="Times New Roman" w:hAnsi="Times New Roman" w:cs="Times New Roman"/>
                <w:sz w:val="20"/>
                <w:szCs w:val="20"/>
                <w:shd w:val="clear" w:color="auto" w:fill="FFFFFF"/>
              </w:rPr>
            </w:pPr>
            <w:r w:rsidRPr="00B30047">
              <w:rPr>
                <w:rFonts w:ascii="Times New Roman" w:hAnsi="Times New Roman" w:cs="Times New Roman"/>
                <w:shd w:val="clear" w:color="auto" w:fill="FFFFFF"/>
              </w:rPr>
              <w:t xml:space="preserve">Falenderim për materialet dhe udhëzimet e dërguara. Informohet se të dhënat për tremujorin e katërt janë plotësuar dhe </w:t>
            </w:r>
            <w:r w:rsidRPr="00B30047">
              <w:rPr>
                <w:rFonts w:ascii="Times New Roman" w:hAnsi="Times New Roman" w:cs="Times New Roman"/>
                <w:shd w:val="clear" w:color="auto" w:fill="FFFFFF"/>
              </w:rPr>
              <w:lastRenderedPageBreak/>
              <w:t>dërguar përmes file-it Excel, siç kërkohej.</w:t>
            </w:r>
          </w:p>
        </w:tc>
        <w:tc>
          <w:tcPr>
            <w:tcW w:w="1687" w:type="dxa"/>
          </w:tcPr>
          <w:p w14:paraId="10372F40" w14:textId="6E2F3660" w:rsidR="009F107A" w:rsidRDefault="00B30047" w:rsidP="00A32E97">
            <w:pPr>
              <w:jc w:val="center"/>
              <w:rPr>
                <w:rFonts w:ascii="Times New Roman" w:hAnsi="Times New Roman" w:cs="Times New Roman"/>
                <w:b/>
                <w:bCs/>
              </w:rPr>
            </w:pPr>
            <w:r>
              <w:rPr>
                <w:rFonts w:ascii="Times New Roman" w:hAnsi="Times New Roman" w:cs="Times New Roman"/>
                <w:b/>
                <w:bCs/>
              </w:rPr>
              <w:lastRenderedPageBreak/>
              <w:t>Email</w:t>
            </w:r>
          </w:p>
        </w:tc>
        <w:tc>
          <w:tcPr>
            <w:tcW w:w="1440" w:type="dxa"/>
          </w:tcPr>
          <w:p w14:paraId="301C60F3" w14:textId="66C51424" w:rsidR="009F107A" w:rsidRDefault="005A029C" w:rsidP="00A32E97">
            <w:pPr>
              <w:jc w:val="center"/>
              <w:rPr>
                <w:rFonts w:ascii="Times New Roman" w:hAnsi="Times New Roman" w:cs="Times New Roman"/>
                <w:b/>
              </w:rPr>
            </w:pPr>
            <w:r>
              <w:rPr>
                <w:rFonts w:ascii="Times New Roman" w:hAnsi="Times New Roman" w:cs="Times New Roman"/>
                <w:b/>
              </w:rPr>
              <w:t>Papagesë</w:t>
            </w:r>
          </w:p>
        </w:tc>
      </w:tr>
      <w:tr w:rsidR="007D0D43" w14:paraId="14E3C165" w14:textId="77777777" w:rsidTr="00FC2C22">
        <w:tc>
          <w:tcPr>
            <w:tcW w:w="990" w:type="dxa"/>
          </w:tcPr>
          <w:p w14:paraId="6C594232" w14:textId="2B0AC0EC" w:rsidR="007D0D43" w:rsidRDefault="005A7770" w:rsidP="00A32E97">
            <w:pPr>
              <w:jc w:val="center"/>
              <w:rPr>
                <w:rFonts w:cstheme="minorHAnsi"/>
                <w:b/>
                <w:sz w:val="18"/>
              </w:rPr>
            </w:pPr>
            <w:r>
              <w:rPr>
                <w:rFonts w:cstheme="minorHAnsi"/>
                <w:b/>
                <w:sz w:val="18"/>
              </w:rPr>
              <w:t>6.</w:t>
            </w:r>
          </w:p>
        </w:tc>
        <w:tc>
          <w:tcPr>
            <w:tcW w:w="1170" w:type="dxa"/>
          </w:tcPr>
          <w:p w14:paraId="374D638A" w14:textId="5BC8FDB8" w:rsidR="007D0D43" w:rsidRDefault="007D0D43" w:rsidP="00A32E97">
            <w:pPr>
              <w:jc w:val="center"/>
              <w:rPr>
                <w:rFonts w:ascii="Times New Roman" w:hAnsi="Times New Roman" w:cs="Times New Roman"/>
                <w:b/>
                <w:sz w:val="20"/>
                <w:szCs w:val="20"/>
              </w:rPr>
            </w:pPr>
            <w:r>
              <w:rPr>
                <w:rFonts w:ascii="Times New Roman" w:hAnsi="Times New Roman" w:cs="Times New Roman"/>
                <w:b/>
                <w:sz w:val="20"/>
                <w:szCs w:val="20"/>
              </w:rPr>
              <w:t>15.01.2025</w:t>
            </w:r>
          </w:p>
        </w:tc>
        <w:tc>
          <w:tcPr>
            <w:tcW w:w="2790" w:type="dxa"/>
          </w:tcPr>
          <w:p w14:paraId="74F09A10" w14:textId="77777777" w:rsidR="007D0D43" w:rsidRDefault="007D0D43" w:rsidP="00EF6972">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P.Fier</w:t>
            </w:r>
          </w:p>
          <w:p w14:paraId="60573EB7" w14:textId="77777777" w:rsidR="00D05B0F" w:rsidRDefault="00D05B0F" w:rsidP="00EF6972">
            <w:pPr>
              <w:shd w:val="clear" w:color="auto" w:fill="FFFFFF"/>
              <w:rPr>
                <w:rFonts w:ascii="Times New Roman" w:eastAsia="Times New Roman" w:hAnsi="Times New Roman" w:cs="Times New Roman"/>
                <w:b/>
                <w:bCs/>
                <w:color w:val="000000" w:themeColor="text1"/>
              </w:rPr>
            </w:pPr>
          </w:p>
          <w:p w14:paraId="2EF063D9" w14:textId="442D42E6" w:rsidR="007D0D43" w:rsidRPr="007D0D43" w:rsidRDefault="00D05B0F" w:rsidP="00EF6972">
            <w:pPr>
              <w:shd w:val="clear" w:color="auto" w:fill="FFFFFF"/>
              <w:rPr>
                <w:rFonts w:ascii="Times New Roman" w:eastAsia="Times New Roman" w:hAnsi="Times New Roman" w:cs="Times New Roman"/>
                <w:color w:val="000000" w:themeColor="text1"/>
              </w:rPr>
            </w:pPr>
            <w:r w:rsidRPr="00D05B0F">
              <w:rPr>
                <w:rFonts w:ascii="Times New Roman" w:eastAsia="Times New Roman" w:hAnsi="Times New Roman" w:cs="Times New Roman"/>
                <w:color w:val="000000" w:themeColor="text1"/>
              </w:rPr>
              <w:t>Kërkohet dërgimi i numrit të vizitorëve në objektet e trashëgimisë kulturore për çdo muaj të vitit 2024</w:t>
            </w:r>
            <w:r>
              <w:rPr>
                <w:rFonts w:ascii="Times New Roman" w:eastAsia="Times New Roman" w:hAnsi="Times New Roman" w:cs="Times New Roman"/>
                <w:color w:val="000000" w:themeColor="text1"/>
              </w:rPr>
              <w:t>.</w:t>
            </w:r>
          </w:p>
        </w:tc>
        <w:tc>
          <w:tcPr>
            <w:tcW w:w="1260" w:type="dxa"/>
          </w:tcPr>
          <w:p w14:paraId="573356F2" w14:textId="77777777" w:rsidR="007D0D43" w:rsidRDefault="007D0D43" w:rsidP="00A32E97">
            <w:pPr>
              <w:jc w:val="center"/>
              <w:rPr>
                <w:rFonts w:ascii="Times New Roman" w:hAnsi="Times New Roman" w:cs="Times New Roman"/>
                <w:b/>
                <w:sz w:val="20"/>
                <w:szCs w:val="20"/>
              </w:rPr>
            </w:pPr>
          </w:p>
        </w:tc>
        <w:tc>
          <w:tcPr>
            <w:tcW w:w="2430" w:type="dxa"/>
          </w:tcPr>
          <w:p w14:paraId="679B56F5" w14:textId="77777777" w:rsidR="007D0D43" w:rsidRPr="00FC2C22" w:rsidRDefault="007D0D43" w:rsidP="00F17A5D">
            <w:pPr>
              <w:rPr>
                <w:rFonts w:ascii="Times New Roman" w:hAnsi="Times New Roman" w:cs="Times New Roman"/>
                <w:sz w:val="20"/>
                <w:szCs w:val="20"/>
                <w:shd w:val="clear" w:color="auto" w:fill="FFFFFF"/>
              </w:rPr>
            </w:pPr>
          </w:p>
        </w:tc>
        <w:tc>
          <w:tcPr>
            <w:tcW w:w="1687" w:type="dxa"/>
          </w:tcPr>
          <w:p w14:paraId="4D63D510" w14:textId="77777777" w:rsidR="007D0D43" w:rsidRDefault="007D0D43" w:rsidP="00A32E97">
            <w:pPr>
              <w:jc w:val="center"/>
              <w:rPr>
                <w:rFonts w:ascii="Times New Roman" w:hAnsi="Times New Roman" w:cs="Times New Roman"/>
                <w:b/>
                <w:bCs/>
              </w:rPr>
            </w:pPr>
          </w:p>
        </w:tc>
        <w:tc>
          <w:tcPr>
            <w:tcW w:w="1440" w:type="dxa"/>
          </w:tcPr>
          <w:p w14:paraId="09F19B69" w14:textId="77777777" w:rsidR="007D0D43" w:rsidRDefault="007D0D43" w:rsidP="00A32E97">
            <w:pPr>
              <w:jc w:val="center"/>
              <w:rPr>
                <w:rFonts w:ascii="Times New Roman" w:hAnsi="Times New Roman" w:cs="Times New Roman"/>
                <w:b/>
              </w:rPr>
            </w:pPr>
          </w:p>
        </w:tc>
      </w:tr>
      <w:tr w:rsidR="007D0D43" w14:paraId="5F4B6445" w14:textId="77777777" w:rsidTr="00FC2C22">
        <w:tc>
          <w:tcPr>
            <w:tcW w:w="990" w:type="dxa"/>
          </w:tcPr>
          <w:p w14:paraId="2E63B7E7" w14:textId="1B38DFA9" w:rsidR="007D0D43" w:rsidRDefault="005A7770" w:rsidP="00A32E97">
            <w:pPr>
              <w:jc w:val="center"/>
              <w:rPr>
                <w:rFonts w:cstheme="minorHAnsi"/>
                <w:b/>
                <w:sz w:val="18"/>
              </w:rPr>
            </w:pPr>
            <w:r>
              <w:rPr>
                <w:rFonts w:cstheme="minorHAnsi"/>
                <w:b/>
                <w:sz w:val="18"/>
              </w:rPr>
              <w:t>7.</w:t>
            </w:r>
          </w:p>
        </w:tc>
        <w:tc>
          <w:tcPr>
            <w:tcW w:w="1170" w:type="dxa"/>
          </w:tcPr>
          <w:p w14:paraId="4292D71C" w14:textId="19999180" w:rsidR="007D0D43" w:rsidRDefault="00D41243" w:rsidP="00A32E97">
            <w:pPr>
              <w:jc w:val="center"/>
              <w:rPr>
                <w:rFonts w:ascii="Times New Roman" w:hAnsi="Times New Roman" w:cs="Times New Roman"/>
                <w:b/>
                <w:sz w:val="20"/>
                <w:szCs w:val="20"/>
              </w:rPr>
            </w:pPr>
            <w:r>
              <w:rPr>
                <w:rFonts w:ascii="Times New Roman" w:hAnsi="Times New Roman" w:cs="Times New Roman"/>
                <w:b/>
                <w:sz w:val="20"/>
                <w:szCs w:val="20"/>
              </w:rPr>
              <w:t>15.01.2025</w:t>
            </w:r>
          </w:p>
        </w:tc>
        <w:tc>
          <w:tcPr>
            <w:tcW w:w="2790" w:type="dxa"/>
          </w:tcPr>
          <w:p w14:paraId="39E1B253" w14:textId="77777777" w:rsidR="007D0D43" w:rsidRPr="00D41243" w:rsidRDefault="00D41243" w:rsidP="00EF6972">
            <w:pPr>
              <w:shd w:val="clear" w:color="auto" w:fill="FFFFFF"/>
              <w:rPr>
                <w:rFonts w:ascii="Times New Roman" w:eastAsia="Times New Roman" w:hAnsi="Times New Roman" w:cs="Times New Roman"/>
                <w:b/>
                <w:bCs/>
                <w:color w:val="000000" w:themeColor="text1"/>
              </w:rPr>
            </w:pPr>
            <w:r w:rsidRPr="00D41243">
              <w:rPr>
                <w:rFonts w:ascii="Times New Roman" w:eastAsia="Times New Roman" w:hAnsi="Times New Roman" w:cs="Times New Roman"/>
                <w:b/>
                <w:bCs/>
                <w:color w:val="000000" w:themeColor="text1"/>
              </w:rPr>
              <w:t>M.Biba</w:t>
            </w:r>
          </w:p>
          <w:p w14:paraId="1CC2BA68" w14:textId="3FF1F5E4" w:rsidR="00D41243" w:rsidRPr="00D41243" w:rsidRDefault="00D41243" w:rsidP="00D41243">
            <w:pPr>
              <w:shd w:val="clear" w:color="auto" w:fill="FFFFFF"/>
              <w:rPr>
                <w:rFonts w:ascii="Times New Roman" w:eastAsia="Times New Roman" w:hAnsi="Times New Roman" w:cs="Times New Roman"/>
                <w:color w:val="000000" w:themeColor="text1"/>
                <w:sz w:val="20"/>
                <w:szCs w:val="20"/>
              </w:rPr>
            </w:pPr>
            <w:r w:rsidRPr="00D41243">
              <w:rPr>
                <w:rFonts w:ascii="Times New Roman" w:eastAsia="Times New Roman" w:hAnsi="Times New Roman" w:cs="Times New Roman"/>
                <w:color w:val="000000" w:themeColor="text1"/>
                <w:sz w:val="20"/>
                <w:szCs w:val="20"/>
              </w:rPr>
              <w:t>KERKESE URGJENTE</w:t>
            </w:r>
          </w:p>
          <w:p w14:paraId="16237483" w14:textId="13147F26" w:rsidR="00D41243" w:rsidRPr="00D41243" w:rsidRDefault="00D41243" w:rsidP="00D41243">
            <w:pPr>
              <w:shd w:val="clear" w:color="auto" w:fill="FFFFFF"/>
              <w:rPr>
                <w:rFonts w:ascii="Times New Roman" w:eastAsia="Times New Roman" w:hAnsi="Times New Roman" w:cs="Times New Roman"/>
                <w:color w:val="000000" w:themeColor="text1"/>
                <w:sz w:val="20"/>
                <w:szCs w:val="20"/>
              </w:rPr>
            </w:pPr>
            <w:r w:rsidRPr="00D41243">
              <w:rPr>
                <w:rFonts w:ascii="Times New Roman" w:eastAsia="Times New Roman" w:hAnsi="Times New Roman" w:cs="Times New Roman"/>
                <w:color w:val="000000" w:themeColor="text1"/>
                <w:sz w:val="20"/>
                <w:szCs w:val="20"/>
              </w:rPr>
              <w:t>Kërkuesi informon se vendimi i divorcit i njohur nga Gjykata e Apelit të Juridiksionit të Përgjithshëm nuk është regjistruar ende në Zyrën e Gjendjes Civile në Bashkinë Patos, ndonëse ky hap duhej të ishte kryer më parë. Kërkohet shpjegim mbi arsyen e moskomunikimit zyrtar të vendimit dhe dërgimi urgjent i tij në adresën elektronike dhe fizike të bashkisë. Gjithashtu, kërkohet konfirmimi i datës së marrjes së formës së prerë të vendimit dhe përgatitja e një kopje të njësuar të tij, e cila mund të tërhiqet nga avokati ose një përfaqësues i autorizuar.</w:t>
            </w:r>
          </w:p>
          <w:p w14:paraId="16531DDF" w14:textId="46239596" w:rsidR="00D41243" w:rsidRPr="00D41243" w:rsidRDefault="00D41243" w:rsidP="00EF6972">
            <w:pPr>
              <w:shd w:val="clear" w:color="auto" w:fill="FFFFFF"/>
              <w:rPr>
                <w:rFonts w:ascii="Times New Roman" w:eastAsia="Times New Roman" w:hAnsi="Times New Roman" w:cs="Times New Roman"/>
                <w:color w:val="000000" w:themeColor="text1"/>
              </w:rPr>
            </w:pPr>
          </w:p>
        </w:tc>
        <w:tc>
          <w:tcPr>
            <w:tcW w:w="1260" w:type="dxa"/>
          </w:tcPr>
          <w:p w14:paraId="0DADBF8B" w14:textId="795A6475" w:rsidR="007D0D43" w:rsidRDefault="00612BA6" w:rsidP="00A32E97">
            <w:pPr>
              <w:jc w:val="center"/>
              <w:rPr>
                <w:rFonts w:ascii="Times New Roman" w:hAnsi="Times New Roman" w:cs="Times New Roman"/>
                <w:b/>
                <w:sz w:val="20"/>
                <w:szCs w:val="20"/>
              </w:rPr>
            </w:pPr>
            <w:r>
              <w:rPr>
                <w:rFonts w:ascii="Times New Roman" w:hAnsi="Times New Roman" w:cs="Times New Roman"/>
                <w:b/>
                <w:sz w:val="20"/>
                <w:szCs w:val="20"/>
              </w:rPr>
              <w:t>16.01.2025</w:t>
            </w:r>
          </w:p>
        </w:tc>
        <w:tc>
          <w:tcPr>
            <w:tcW w:w="2430" w:type="dxa"/>
          </w:tcPr>
          <w:p w14:paraId="5D99EE91" w14:textId="0E9285A4" w:rsidR="007D0D43" w:rsidRPr="00FC2C22" w:rsidRDefault="00F866A2" w:rsidP="00F17A5D">
            <w:pPr>
              <w:rPr>
                <w:rFonts w:ascii="Times New Roman" w:hAnsi="Times New Roman" w:cs="Times New Roman"/>
                <w:sz w:val="20"/>
                <w:szCs w:val="20"/>
                <w:shd w:val="clear" w:color="auto" w:fill="FFFFFF"/>
              </w:rPr>
            </w:pPr>
            <w:r>
              <w:t>ë përgjigje të kërkesës, Bashkia Patos informon se ka shqyrtuar kërkesën për ndryshimin e statusit civil. Pas verifikimeve në Zyrën e Gjendjes Civile, rezulton se vendimi gjyqësor i referuar nuk është dërguar dhe regjistruar ende në këtë zyrë. Sipas ligjit, ndryshimi i statusit civil mund të bëhet vetëm pas regjistrimit të vendimit gjyqësor në Rregjistrin e Gjendjes Civile. Për çdo pyetje të mëtejshme, Bashkia Patos mbetet në dispozicion.</w:t>
            </w:r>
          </w:p>
        </w:tc>
        <w:tc>
          <w:tcPr>
            <w:tcW w:w="1687" w:type="dxa"/>
          </w:tcPr>
          <w:p w14:paraId="75621DEB" w14:textId="139103A9" w:rsidR="007D0D43" w:rsidRDefault="00612BA6" w:rsidP="00A32E97">
            <w:pPr>
              <w:jc w:val="center"/>
              <w:rPr>
                <w:rFonts w:ascii="Times New Roman" w:hAnsi="Times New Roman" w:cs="Times New Roman"/>
                <w:b/>
                <w:bCs/>
              </w:rPr>
            </w:pPr>
            <w:r>
              <w:rPr>
                <w:rFonts w:ascii="Times New Roman" w:hAnsi="Times New Roman" w:cs="Times New Roman"/>
                <w:b/>
                <w:bCs/>
              </w:rPr>
              <w:t>Email</w:t>
            </w:r>
          </w:p>
        </w:tc>
        <w:tc>
          <w:tcPr>
            <w:tcW w:w="1440" w:type="dxa"/>
          </w:tcPr>
          <w:p w14:paraId="5022BA21" w14:textId="667D369E" w:rsidR="007D0D43" w:rsidRDefault="00612BA6" w:rsidP="00A32E97">
            <w:pPr>
              <w:jc w:val="center"/>
              <w:rPr>
                <w:rFonts w:ascii="Times New Roman" w:hAnsi="Times New Roman" w:cs="Times New Roman"/>
                <w:b/>
              </w:rPr>
            </w:pPr>
            <w:r>
              <w:rPr>
                <w:rFonts w:ascii="Times New Roman" w:hAnsi="Times New Roman" w:cs="Times New Roman"/>
                <w:b/>
              </w:rPr>
              <w:t>Papagesë</w:t>
            </w:r>
          </w:p>
        </w:tc>
      </w:tr>
      <w:tr w:rsidR="007D0D43" w14:paraId="5C8D3767" w14:textId="77777777" w:rsidTr="00FC2C22">
        <w:tc>
          <w:tcPr>
            <w:tcW w:w="990" w:type="dxa"/>
          </w:tcPr>
          <w:p w14:paraId="08F40313" w14:textId="5B435523" w:rsidR="007D0D43" w:rsidRDefault="005A7770" w:rsidP="00A32E97">
            <w:pPr>
              <w:jc w:val="center"/>
              <w:rPr>
                <w:rFonts w:cstheme="minorHAnsi"/>
                <w:b/>
                <w:sz w:val="18"/>
              </w:rPr>
            </w:pPr>
            <w:r>
              <w:rPr>
                <w:rFonts w:cstheme="minorHAnsi"/>
                <w:b/>
                <w:sz w:val="18"/>
              </w:rPr>
              <w:t>8.</w:t>
            </w:r>
          </w:p>
        </w:tc>
        <w:tc>
          <w:tcPr>
            <w:tcW w:w="1170" w:type="dxa"/>
          </w:tcPr>
          <w:p w14:paraId="1426990A" w14:textId="71345181" w:rsidR="00D41243" w:rsidRDefault="00D41243" w:rsidP="00D41243">
            <w:pPr>
              <w:jc w:val="center"/>
              <w:rPr>
                <w:rFonts w:ascii="Times New Roman" w:hAnsi="Times New Roman" w:cs="Times New Roman"/>
                <w:b/>
                <w:sz w:val="20"/>
                <w:szCs w:val="20"/>
              </w:rPr>
            </w:pPr>
            <w:r>
              <w:rPr>
                <w:rFonts w:ascii="Times New Roman" w:hAnsi="Times New Roman" w:cs="Times New Roman"/>
                <w:b/>
                <w:sz w:val="20"/>
                <w:szCs w:val="20"/>
              </w:rPr>
              <w:t>17.01.2025</w:t>
            </w:r>
          </w:p>
        </w:tc>
        <w:tc>
          <w:tcPr>
            <w:tcW w:w="2790" w:type="dxa"/>
          </w:tcPr>
          <w:p w14:paraId="7975D031" w14:textId="77777777" w:rsidR="00D41243" w:rsidRPr="00D41243" w:rsidRDefault="00D41243" w:rsidP="00D41243">
            <w:pPr>
              <w:shd w:val="clear" w:color="auto" w:fill="FFFFFF"/>
              <w:rPr>
                <w:rFonts w:ascii="Times New Roman" w:eastAsia="Times New Roman" w:hAnsi="Times New Roman" w:cs="Times New Roman"/>
                <w:b/>
                <w:bCs/>
                <w:color w:val="000000" w:themeColor="text1"/>
              </w:rPr>
            </w:pPr>
            <w:r w:rsidRPr="00D41243">
              <w:rPr>
                <w:rFonts w:ascii="Times New Roman" w:eastAsia="Times New Roman" w:hAnsi="Times New Roman" w:cs="Times New Roman"/>
                <w:b/>
                <w:bCs/>
                <w:color w:val="000000" w:themeColor="text1"/>
              </w:rPr>
              <w:t>M.Biba</w:t>
            </w:r>
          </w:p>
          <w:p w14:paraId="37C0F351" w14:textId="77777777" w:rsidR="00D41243" w:rsidRPr="00D41243" w:rsidRDefault="00D41243" w:rsidP="00D41243">
            <w:pPr>
              <w:shd w:val="clear" w:color="auto" w:fill="FFFFFF"/>
              <w:rPr>
                <w:rFonts w:ascii="Times New Roman" w:eastAsia="Times New Roman" w:hAnsi="Times New Roman" w:cs="Times New Roman"/>
                <w:color w:val="000000" w:themeColor="text1"/>
                <w:sz w:val="20"/>
                <w:szCs w:val="20"/>
              </w:rPr>
            </w:pPr>
            <w:r w:rsidRPr="00D41243">
              <w:rPr>
                <w:rFonts w:ascii="Times New Roman" w:eastAsia="Times New Roman" w:hAnsi="Times New Roman" w:cs="Times New Roman"/>
                <w:color w:val="000000" w:themeColor="text1"/>
                <w:sz w:val="20"/>
                <w:szCs w:val="20"/>
              </w:rPr>
              <w:t>KERKESE URGJENTE</w:t>
            </w:r>
          </w:p>
          <w:p w14:paraId="30E0A7E4" w14:textId="77777777" w:rsidR="00D41243" w:rsidRDefault="00D41243" w:rsidP="00EF6972">
            <w:pPr>
              <w:shd w:val="clear" w:color="auto" w:fill="FFFFFF"/>
              <w:rPr>
                <w:rFonts w:ascii="Times New Roman" w:eastAsia="Times New Roman" w:hAnsi="Times New Roman" w:cs="Times New Roman"/>
                <w:b/>
                <w:bCs/>
                <w:color w:val="000000" w:themeColor="text1"/>
              </w:rPr>
            </w:pPr>
          </w:p>
          <w:p w14:paraId="27C9E3C2" w14:textId="00434CA9" w:rsidR="007D0D43" w:rsidRPr="00D41243" w:rsidRDefault="00D41243" w:rsidP="00EF6972">
            <w:pPr>
              <w:shd w:val="clear" w:color="auto" w:fill="FFFFFF"/>
              <w:rPr>
                <w:rFonts w:ascii="Times New Roman" w:eastAsia="Times New Roman" w:hAnsi="Times New Roman" w:cs="Times New Roman"/>
                <w:color w:val="000000" w:themeColor="text1"/>
              </w:rPr>
            </w:pPr>
            <w:r w:rsidRPr="00D41243">
              <w:rPr>
                <w:rFonts w:ascii="Times New Roman" w:eastAsia="Times New Roman" w:hAnsi="Times New Roman" w:cs="Times New Roman"/>
                <w:color w:val="000000" w:themeColor="text1"/>
              </w:rPr>
              <w:t>Kërkuesi rikujton se vendimi i Gjykatës së Apelit të Juridiksionit të Përgjithshëm ende nuk është dërguar në Zyrën e Gjendjes Civile të Bashkisë Patos, pavarësisht angazhimit për ta dërguar brenda datës 15.01.2025. Vonesa po pengon qytetarët në realizimin e të drejtave të tyre, përfshirë statusin civil dhe rimartesën. Kërkohet një shpjegim për vonesën dhe marrja e masave për të parandaluar përsëritjen e rasteve të tilla.</w:t>
            </w:r>
          </w:p>
        </w:tc>
        <w:tc>
          <w:tcPr>
            <w:tcW w:w="1260" w:type="dxa"/>
          </w:tcPr>
          <w:p w14:paraId="07335C20" w14:textId="0898FD0B" w:rsidR="007D0D43" w:rsidRDefault="00F866A2" w:rsidP="00A32E97">
            <w:pPr>
              <w:jc w:val="center"/>
              <w:rPr>
                <w:rFonts w:ascii="Times New Roman" w:hAnsi="Times New Roman" w:cs="Times New Roman"/>
                <w:b/>
                <w:sz w:val="20"/>
                <w:szCs w:val="20"/>
              </w:rPr>
            </w:pPr>
            <w:r>
              <w:rPr>
                <w:rFonts w:ascii="Times New Roman" w:hAnsi="Times New Roman" w:cs="Times New Roman"/>
                <w:b/>
                <w:sz w:val="20"/>
                <w:szCs w:val="20"/>
              </w:rPr>
              <w:t>24.01.2025</w:t>
            </w:r>
          </w:p>
        </w:tc>
        <w:tc>
          <w:tcPr>
            <w:tcW w:w="2430" w:type="dxa"/>
          </w:tcPr>
          <w:p w14:paraId="5861F883" w14:textId="1E5C733B" w:rsidR="007D0D43" w:rsidRPr="00FC2C22" w:rsidRDefault="00F866A2" w:rsidP="00F17A5D">
            <w:pPr>
              <w:rPr>
                <w:rFonts w:ascii="Times New Roman" w:hAnsi="Times New Roman" w:cs="Times New Roman"/>
                <w:sz w:val="20"/>
                <w:szCs w:val="20"/>
                <w:shd w:val="clear" w:color="auto" w:fill="FFFFFF"/>
              </w:rPr>
            </w:pPr>
            <w:r w:rsidRPr="00F866A2">
              <w:rPr>
                <w:rFonts w:ascii="Times New Roman" w:hAnsi="Times New Roman" w:cs="Times New Roman"/>
                <w:sz w:val="20"/>
                <w:szCs w:val="20"/>
                <w:shd w:val="clear" w:color="auto" w:fill="FFFFFF"/>
              </w:rPr>
              <w:t>Bashkia Patos informon se zyra e Gjendjes Civile është ende në pritje të marrjes së vendimit përfundimtar nga Gjykata e Apelit të Juridiksionit të Përgjithshëm. Për regjistrimin e ndryshimit të statusit civil, është e nevojshme që vendimi gjyqësor të dorëzohet në formën origjinale ose një kopje të njësuar dhe të vulosur. Pas marrjes së dokumentacionit, do të ndërmerren veprimet përkatëse dhe do të njoftohet menjëherë për përfundimin e procesit.</w:t>
            </w:r>
          </w:p>
        </w:tc>
        <w:tc>
          <w:tcPr>
            <w:tcW w:w="1687" w:type="dxa"/>
          </w:tcPr>
          <w:p w14:paraId="41879EF8" w14:textId="7147EC15" w:rsidR="007D0D43" w:rsidRDefault="00F866A2" w:rsidP="00A32E97">
            <w:pPr>
              <w:jc w:val="center"/>
              <w:rPr>
                <w:rFonts w:ascii="Times New Roman" w:hAnsi="Times New Roman" w:cs="Times New Roman"/>
                <w:b/>
                <w:bCs/>
              </w:rPr>
            </w:pPr>
            <w:r>
              <w:rPr>
                <w:rFonts w:ascii="Times New Roman" w:hAnsi="Times New Roman" w:cs="Times New Roman"/>
                <w:b/>
                <w:bCs/>
              </w:rPr>
              <w:t xml:space="preserve">Email </w:t>
            </w:r>
          </w:p>
        </w:tc>
        <w:tc>
          <w:tcPr>
            <w:tcW w:w="1440" w:type="dxa"/>
          </w:tcPr>
          <w:p w14:paraId="0AEA60B8" w14:textId="406E36C3" w:rsidR="007D0D43" w:rsidRDefault="00F866A2" w:rsidP="00A32E97">
            <w:pPr>
              <w:jc w:val="center"/>
              <w:rPr>
                <w:rFonts w:ascii="Times New Roman" w:hAnsi="Times New Roman" w:cs="Times New Roman"/>
                <w:b/>
              </w:rPr>
            </w:pPr>
            <w:r>
              <w:rPr>
                <w:rFonts w:ascii="Times New Roman" w:hAnsi="Times New Roman" w:cs="Times New Roman"/>
                <w:b/>
              </w:rPr>
              <w:t>Papagesë</w:t>
            </w:r>
          </w:p>
        </w:tc>
      </w:tr>
      <w:tr w:rsidR="007D0D43" w14:paraId="00D6659F" w14:textId="77777777" w:rsidTr="00FC2C22">
        <w:tc>
          <w:tcPr>
            <w:tcW w:w="990" w:type="dxa"/>
          </w:tcPr>
          <w:p w14:paraId="27119ABA" w14:textId="6C2AE87E" w:rsidR="007D0D43" w:rsidRDefault="005A7770" w:rsidP="00A32E97">
            <w:pPr>
              <w:jc w:val="center"/>
              <w:rPr>
                <w:rFonts w:cstheme="minorHAnsi"/>
                <w:b/>
                <w:sz w:val="18"/>
              </w:rPr>
            </w:pPr>
            <w:r>
              <w:rPr>
                <w:rFonts w:cstheme="minorHAnsi"/>
                <w:b/>
                <w:sz w:val="18"/>
              </w:rPr>
              <w:t>9.</w:t>
            </w:r>
          </w:p>
        </w:tc>
        <w:tc>
          <w:tcPr>
            <w:tcW w:w="1170" w:type="dxa"/>
          </w:tcPr>
          <w:p w14:paraId="6969942E" w14:textId="04B6184A" w:rsidR="007D0D43" w:rsidRDefault="00D41243" w:rsidP="00A32E97">
            <w:pPr>
              <w:jc w:val="center"/>
              <w:rPr>
                <w:rFonts w:ascii="Times New Roman" w:hAnsi="Times New Roman" w:cs="Times New Roman"/>
                <w:b/>
                <w:sz w:val="20"/>
                <w:szCs w:val="20"/>
              </w:rPr>
            </w:pPr>
            <w:r>
              <w:rPr>
                <w:rFonts w:ascii="Times New Roman" w:hAnsi="Times New Roman" w:cs="Times New Roman"/>
                <w:b/>
                <w:sz w:val="20"/>
                <w:szCs w:val="20"/>
              </w:rPr>
              <w:t>21.01.2025</w:t>
            </w:r>
          </w:p>
        </w:tc>
        <w:tc>
          <w:tcPr>
            <w:tcW w:w="2790" w:type="dxa"/>
          </w:tcPr>
          <w:p w14:paraId="753EF5C1" w14:textId="77777777" w:rsidR="007D0D43" w:rsidRDefault="00D41243" w:rsidP="00EF6972">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M.</w:t>
            </w:r>
            <w:r w:rsidR="007C7C21">
              <w:rPr>
                <w:rFonts w:ascii="Times New Roman" w:eastAsia="Times New Roman" w:hAnsi="Times New Roman" w:cs="Times New Roman"/>
                <w:b/>
                <w:bCs/>
                <w:color w:val="000000" w:themeColor="text1"/>
              </w:rPr>
              <w:t>Sali</w:t>
            </w:r>
          </w:p>
          <w:p w14:paraId="126694E9" w14:textId="3EDE5161" w:rsidR="007C7C21" w:rsidRDefault="007C7C21" w:rsidP="00EF6972">
            <w:pPr>
              <w:shd w:val="clear" w:color="auto" w:fill="FFFFFF"/>
              <w:rPr>
                <w:rFonts w:ascii="Times New Roman" w:eastAsia="Times New Roman" w:hAnsi="Times New Roman" w:cs="Times New Roman"/>
                <w:b/>
                <w:bCs/>
                <w:color w:val="000000" w:themeColor="text1"/>
              </w:rPr>
            </w:pPr>
            <w:r w:rsidRPr="007C7C21">
              <w:rPr>
                <w:rFonts w:ascii="Times New Roman" w:eastAsia="Times New Roman" w:hAnsi="Times New Roman" w:cs="Times New Roman"/>
                <w:color w:val="000000" w:themeColor="text1"/>
              </w:rPr>
              <w:lastRenderedPageBreak/>
              <w:t>Kërkuesi, banor i një pallati në lagjen 1 Maj, kërkon informacion nëse është e nevojshme të marrë leje për instalimin e ujit në banesë dhe rregullimin e banjës, pasi ujësjellësi ka sjellë linjën deri te kaseta para pallatit. Ai ka një kontratë të rregullt me ujësjellësin dhe është në pritje të një konfirmimi nga institucioni përkatës</w:t>
            </w:r>
            <w:r w:rsidRPr="007C7C21">
              <w:rPr>
                <w:rFonts w:ascii="Times New Roman" w:eastAsia="Times New Roman" w:hAnsi="Times New Roman" w:cs="Times New Roman"/>
                <w:b/>
                <w:bCs/>
                <w:color w:val="000000" w:themeColor="text1"/>
              </w:rPr>
              <w:t>.</w:t>
            </w:r>
          </w:p>
        </w:tc>
        <w:tc>
          <w:tcPr>
            <w:tcW w:w="1260" w:type="dxa"/>
          </w:tcPr>
          <w:p w14:paraId="046B6D37" w14:textId="46E9A89D" w:rsidR="007D0D43" w:rsidRDefault="00C74906" w:rsidP="00A32E97">
            <w:pPr>
              <w:jc w:val="center"/>
              <w:rPr>
                <w:rFonts w:ascii="Times New Roman" w:hAnsi="Times New Roman" w:cs="Times New Roman"/>
                <w:b/>
                <w:sz w:val="20"/>
                <w:szCs w:val="20"/>
              </w:rPr>
            </w:pPr>
            <w:r>
              <w:rPr>
                <w:rFonts w:ascii="Times New Roman" w:hAnsi="Times New Roman" w:cs="Times New Roman"/>
                <w:b/>
                <w:sz w:val="20"/>
                <w:szCs w:val="20"/>
              </w:rPr>
              <w:lastRenderedPageBreak/>
              <w:t>23.01.2025</w:t>
            </w:r>
          </w:p>
        </w:tc>
        <w:tc>
          <w:tcPr>
            <w:tcW w:w="2430" w:type="dxa"/>
          </w:tcPr>
          <w:p w14:paraId="4F32E13B" w14:textId="77777777" w:rsidR="00C74906" w:rsidRPr="00C74906" w:rsidRDefault="00C74906" w:rsidP="00C74906">
            <w:pPr>
              <w:rPr>
                <w:rFonts w:ascii="Times New Roman" w:hAnsi="Times New Roman" w:cs="Times New Roman"/>
                <w:shd w:val="clear" w:color="auto" w:fill="FFFFFF"/>
              </w:rPr>
            </w:pPr>
            <w:r w:rsidRPr="00C74906">
              <w:rPr>
                <w:rFonts w:ascii="Times New Roman" w:hAnsi="Times New Roman" w:cs="Times New Roman"/>
                <w:shd w:val="clear" w:color="auto" w:fill="FFFFFF"/>
              </w:rPr>
              <w:t xml:space="preserve">Pasi u shqyrtua kërkesa, sqarojmë se sipas Ligjit </w:t>
            </w:r>
            <w:r w:rsidRPr="00C74906">
              <w:rPr>
                <w:rFonts w:ascii="Times New Roman" w:hAnsi="Times New Roman" w:cs="Times New Roman"/>
                <w:shd w:val="clear" w:color="auto" w:fill="FFFFFF"/>
              </w:rPr>
              <w:lastRenderedPageBreak/>
              <w:t>nr. 107/2024 "Për Planifikimin dhe Zhvillimin e Territorit" dhe VKM nr. 408, datë 13.05.2015, për punimet e riparimit të tualetit, ju duhet të paraqiteni pranë Bashkisë Patos për të plotësuar vetdeklarimin e punimeve, si dhe të dorëzoni dokumentacionin shoqërues:</w:t>
            </w:r>
          </w:p>
          <w:p w14:paraId="6DF7716B" w14:textId="77777777" w:rsidR="00C74906" w:rsidRPr="00C74906" w:rsidRDefault="00C74906" w:rsidP="00C74906">
            <w:pPr>
              <w:numPr>
                <w:ilvl w:val="0"/>
                <w:numId w:val="23"/>
              </w:numPr>
              <w:rPr>
                <w:rFonts w:ascii="Times New Roman" w:hAnsi="Times New Roman" w:cs="Times New Roman"/>
                <w:shd w:val="clear" w:color="auto" w:fill="FFFFFF"/>
              </w:rPr>
            </w:pPr>
            <w:r w:rsidRPr="00C74906">
              <w:rPr>
                <w:rFonts w:ascii="Times New Roman" w:hAnsi="Times New Roman" w:cs="Times New Roman"/>
                <w:shd w:val="clear" w:color="auto" w:fill="FFFFFF"/>
              </w:rPr>
              <w:t>Dokument pronësie</w:t>
            </w:r>
          </w:p>
          <w:p w14:paraId="48C6FFAB" w14:textId="77777777" w:rsidR="00C74906" w:rsidRPr="00C74906" w:rsidRDefault="00C74906" w:rsidP="00C74906">
            <w:pPr>
              <w:numPr>
                <w:ilvl w:val="0"/>
                <w:numId w:val="23"/>
              </w:numPr>
              <w:rPr>
                <w:rFonts w:ascii="Times New Roman" w:hAnsi="Times New Roman" w:cs="Times New Roman"/>
                <w:shd w:val="clear" w:color="auto" w:fill="FFFFFF"/>
              </w:rPr>
            </w:pPr>
            <w:r w:rsidRPr="00C74906">
              <w:rPr>
                <w:rFonts w:ascii="Times New Roman" w:hAnsi="Times New Roman" w:cs="Times New Roman"/>
                <w:shd w:val="clear" w:color="auto" w:fill="FFFFFF"/>
              </w:rPr>
              <w:t>Fotokopje e kartës së identitetit</w:t>
            </w:r>
          </w:p>
          <w:p w14:paraId="154B2F3F" w14:textId="77777777" w:rsidR="00C74906" w:rsidRPr="00C74906" w:rsidRDefault="00C74906" w:rsidP="00C74906">
            <w:pPr>
              <w:numPr>
                <w:ilvl w:val="0"/>
                <w:numId w:val="23"/>
              </w:numPr>
              <w:rPr>
                <w:rFonts w:ascii="Times New Roman" w:hAnsi="Times New Roman" w:cs="Times New Roman"/>
                <w:shd w:val="clear" w:color="auto" w:fill="FFFFFF"/>
              </w:rPr>
            </w:pPr>
            <w:r w:rsidRPr="00C74906">
              <w:rPr>
                <w:rFonts w:ascii="Times New Roman" w:hAnsi="Times New Roman" w:cs="Times New Roman"/>
                <w:shd w:val="clear" w:color="auto" w:fill="FFFFFF"/>
              </w:rPr>
              <w:t>Foto të punimeve që do të kryhen</w:t>
            </w:r>
          </w:p>
          <w:p w14:paraId="00603B7D" w14:textId="77777777" w:rsidR="00C74906" w:rsidRPr="00C74906" w:rsidRDefault="00C74906" w:rsidP="00C74906">
            <w:pPr>
              <w:numPr>
                <w:ilvl w:val="0"/>
                <w:numId w:val="23"/>
              </w:numPr>
              <w:rPr>
                <w:rFonts w:ascii="Times New Roman" w:hAnsi="Times New Roman" w:cs="Times New Roman"/>
                <w:shd w:val="clear" w:color="auto" w:fill="FFFFFF"/>
              </w:rPr>
            </w:pPr>
            <w:r w:rsidRPr="00C74906">
              <w:rPr>
                <w:rFonts w:ascii="Times New Roman" w:hAnsi="Times New Roman" w:cs="Times New Roman"/>
                <w:shd w:val="clear" w:color="auto" w:fill="FFFFFF"/>
              </w:rPr>
              <w:t>Vërtetim për shlyerjen e detyrimeve tatimore</w:t>
            </w:r>
          </w:p>
          <w:p w14:paraId="06D6D559" w14:textId="77777777" w:rsidR="00C74906" w:rsidRPr="00C74906" w:rsidRDefault="00C74906" w:rsidP="00C74906">
            <w:pPr>
              <w:numPr>
                <w:ilvl w:val="0"/>
                <w:numId w:val="23"/>
              </w:numPr>
              <w:rPr>
                <w:rFonts w:ascii="Times New Roman" w:hAnsi="Times New Roman" w:cs="Times New Roman"/>
                <w:shd w:val="clear" w:color="auto" w:fill="FFFFFF"/>
              </w:rPr>
            </w:pPr>
            <w:r w:rsidRPr="00C74906">
              <w:rPr>
                <w:rFonts w:ascii="Times New Roman" w:hAnsi="Times New Roman" w:cs="Times New Roman"/>
                <w:shd w:val="clear" w:color="auto" w:fill="FFFFFF"/>
              </w:rPr>
              <w:t>Vërtetim nga ujësjellësi</w:t>
            </w:r>
          </w:p>
          <w:p w14:paraId="28497DCC" w14:textId="77777777" w:rsidR="007D0D43" w:rsidRPr="00FC2C22" w:rsidRDefault="007D0D43" w:rsidP="00F17A5D">
            <w:pPr>
              <w:rPr>
                <w:rFonts w:ascii="Times New Roman" w:hAnsi="Times New Roman" w:cs="Times New Roman"/>
                <w:sz w:val="20"/>
                <w:szCs w:val="20"/>
                <w:shd w:val="clear" w:color="auto" w:fill="FFFFFF"/>
              </w:rPr>
            </w:pPr>
          </w:p>
        </w:tc>
        <w:tc>
          <w:tcPr>
            <w:tcW w:w="1687" w:type="dxa"/>
          </w:tcPr>
          <w:p w14:paraId="266BB209" w14:textId="77777777" w:rsidR="007D0D43" w:rsidRDefault="007D0D43" w:rsidP="00A32E97">
            <w:pPr>
              <w:jc w:val="center"/>
              <w:rPr>
                <w:rFonts w:ascii="Times New Roman" w:hAnsi="Times New Roman" w:cs="Times New Roman"/>
                <w:b/>
                <w:bCs/>
              </w:rPr>
            </w:pPr>
          </w:p>
        </w:tc>
        <w:tc>
          <w:tcPr>
            <w:tcW w:w="1440" w:type="dxa"/>
          </w:tcPr>
          <w:p w14:paraId="0C99BC38" w14:textId="77777777" w:rsidR="007D0D43" w:rsidRDefault="007D0D43" w:rsidP="00A32E97">
            <w:pPr>
              <w:jc w:val="center"/>
              <w:rPr>
                <w:rFonts w:ascii="Times New Roman" w:hAnsi="Times New Roman" w:cs="Times New Roman"/>
                <w:b/>
              </w:rPr>
            </w:pPr>
          </w:p>
        </w:tc>
      </w:tr>
      <w:tr w:rsidR="007D0D43" w14:paraId="1FA68FE3" w14:textId="77777777" w:rsidTr="00FC2C22">
        <w:tc>
          <w:tcPr>
            <w:tcW w:w="990" w:type="dxa"/>
          </w:tcPr>
          <w:p w14:paraId="71193E44" w14:textId="6FF5B53E" w:rsidR="007D0D43" w:rsidRDefault="005A7770" w:rsidP="00A32E97">
            <w:pPr>
              <w:jc w:val="center"/>
              <w:rPr>
                <w:rFonts w:cstheme="minorHAnsi"/>
                <w:b/>
                <w:sz w:val="18"/>
              </w:rPr>
            </w:pPr>
            <w:r>
              <w:rPr>
                <w:rFonts w:cstheme="minorHAnsi"/>
                <w:b/>
                <w:sz w:val="18"/>
              </w:rPr>
              <w:t>10.</w:t>
            </w:r>
          </w:p>
          <w:p w14:paraId="1A399FEE" w14:textId="77777777" w:rsidR="007D0D43" w:rsidRDefault="007D0D43" w:rsidP="00A32E97">
            <w:pPr>
              <w:jc w:val="center"/>
              <w:rPr>
                <w:rFonts w:cstheme="minorHAnsi"/>
                <w:b/>
                <w:sz w:val="18"/>
              </w:rPr>
            </w:pPr>
          </w:p>
        </w:tc>
        <w:tc>
          <w:tcPr>
            <w:tcW w:w="1170" w:type="dxa"/>
          </w:tcPr>
          <w:p w14:paraId="2FB920F0" w14:textId="483658E8" w:rsidR="007D0D43" w:rsidRDefault="007C7C21" w:rsidP="00A32E97">
            <w:pPr>
              <w:jc w:val="center"/>
              <w:rPr>
                <w:rFonts w:ascii="Times New Roman" w:hAnsi="Times New Roman" w:cs="Times New Roman"/>
                <w:b/>
                <w:sz w:val="20"/>
                <w:szCs w:val="20"/>
              </w:rPr>
            </w:pPr>
            <w:r>
              <w:rPr>
                <w:rFonts w:ascii="Times New Roman" w:hAnsi="Times New Roman" w:cs="Times New Roman"/>
                <w:b/>
                <w:sz w:val="20"/>
                <w:szCs w:val="20"/>
              </w:rPr>
              <w:t>23.01.2025</w:t>
            </w:r>
          </w:p>
        </w:tc>
        <w:tc>
          <w:tcPr>
            <w:tcW w:w="2790" w:type="dxa"/>
          </w:tcPr>
          <w:p w14:paraId="76FCB931" w14:textId="77777777" w:rsidR="007D0D43" w:rsidRDefault="007C7C21" w:rsidP="00EF6972">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M.Biba</w:t>
            </w:r>
          </w:p>
          <w:p w14:paraId="7F15CA96" w14:textId="77777777" w:rsidR="007C7C21" w:rsidRDefault="007C7C21" w:rsidP="00EF6972">
            <w:pPr>
              <w:shd w:val="clear" w:color="auto" w:fill="FFFFFF"/>
              <w:rPr>
                <w:rFonts w:ascii="Times New Roman" w:eastAsia="Times New Roman" w:hAnsi="Times New Roman" w:cs="Times New Roman"/>
                <w:b/>
                <w:bCs/>
                <w:color w:val="000000" w:themeColor="text1"/>
              </w:rPr>
            </w:pPr>
          </w:p>
          <w:p w14:paraId="6C3168DB" w14:textId="4B959111" w:rsidR="007C7C21" w:rsidRPr="007C7C21" w:rsidRDefault="007C7C21" w:rsidP="00EF6972">
            <w:pPr>
              <w:shd w:val="clear" w:color="auto" w:fill="FFFFFF"/>
              <w:rPr>
                <w:rFonts w:ascii="Times New Roman" w:eastAsia="Times New Roman" w:hAnsi="Times New Roman" w:cs="Times New Roman"/>
                <w:color w:val="000000" w:themeColor="text1"/>
              </w:rPr>
            </w:pPr>
            <w:r w:rsidRPr="007C7C21">
              <w:rPr>
                <w:rFonts w:ascii="Times New Roman" w:eastAsia="Times New Roman" w:hAnsi="Times New Roman" w:cs="Times New Roman"/>
                <w:color w:val="000000" w:themeColor="text1"/>
              </w:rPr>
              <w:t>Kërkohet për Zyrën e Gjendjes Civile në Bashkinë Patos regjistrimi i ndryshimit të statusit civil</w:t>
            </w:r>
            <w:r>
              <w:rPr>
                <w:rFonts w:ascii="Times New Roman" w:eastAsia="Times New Roman" w:hAnsi="Times New Roman" w:cs="Times New Roman"/>
                <w:color w:val="000000" w:themeColor="text1"/>
              </w:rPr>
              <w:t>.</w:t>
            </w:r>
          </w:p>
        </w:tc>
        <w:tc>
          <w:tcPr>
            <w:tcW w:w="1260" w:type="dxa"/>
          </w:tcPr>
          <w:p w14:paraId="3E909950" w14:textId="586FA84E" w:rsidR="007D0D43" w:rsidRDefault="005A029C" w:rsidP="00A32E97">
            <w:pPr>
              <w:jc w:val="center"/>
              <w:rPr>
                <w:rFonts w:ascii="Times New Roman" w:hAnsi="Times New Roman" w:cs="Times New Roman"/>
                <w:b/>
                <w:sz w:val="20"/>
                <w:szCs w:val="20"/>
              </w:rPr>
            </w:pPr>
            <w:r>
              <w:rPr>
                <w:rFonts w:ascii="Times New Roman" w:hAnsi="Times New Roman" w:cs="Times New Roman"/>
                <w:b/>
                <w:sz w:val="20"/>
                <w:szCs w:val="20"/>
              </w:rPr>
              <w:t>24.01.2025</w:t>
            </w:r>
          </w:p>
        </w:tc>
        <w:tc>
          <w:tcPr>
            <w:tcW w:w="2430" w:type="dxa"/>
          </w:tcPr>
          <w:p w14:paraId="4C56605D" w14:textId="1965F766" w:rsidR="007D0D43" w:rsidRPr="00FC2C22" w:rsidRDefault="005A029C" w:rsidP="00F17A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Z</w:t>
            </w:r>
            <w:r w:rsidRPr="005A029C">
              <w:rPr>
                <w:rFonts w:ascii="Times New Roman" w:hAnsi="Times New Roman" w:cs="Times New Roman"/>
                <w:sz w:val="20"/>
                <w:szCs w:val="20"/>
                <w:shd w:val="clear" w:color="auto" w:fill="FFFFFF"/>
              </w:rPr>
              <w:t>yra e Gjendjes Civile informon se nuk ka pranuar ende vendimin përfundimtar nga Gjykata e Apelit të Juridiksionit të Përgjithshëm. Për regjistrimin e ndryshimit të statusit civil, është e nevojshme që vendimi të dorëzohet në formën origjinale ose një kopje të vulosur. Pas pranimit të dokumenteve, do të kryhen veprimet përkatëse dhe qytetari do të njoftohet për përfundimin e procesit.</w:t>
            </w:r>
          </w:p>
        </w:tc>
        <w:tc>
          <w:tcPr>
            <w:tcW w:w="1687" w:type="dxa"/>
          </w:tcPr>
          <w:p w14:paraId="28BBA282" w14:textId="17943357" w:rsidR="007D0D43" w:rsidRDefault="005A029C" w:rsidP="00A32E97">
            <w:pPr>
              <w:jc w:val="center"/>
              <w:rPr>
                <w:rFonts w:ascii="Times New Roman" w:hAnsi="Times New Roman" w:cs="Times New Roman"/>
                <w:b/>
                <w:bCs/>
              </w:rPr>
            </w:pPr>
            <w:r>
              <w:rPr>
                <w:rFonts w:ascii="Times New Roman" w:hAnsi="Times New Roman" w:cs="Times New Roman"/>
                <w:b/>
                <w:bCs/>
              </w:rPr>
              <w:t>Email</w:t>
            </w:r>
          </w:p>
        </w:tc>
        <w:tc>
          <w:tcPr>
            <w:tcW w:w="1440" w:type="dxa"/>
          </w:tcPr>
          <w:p w14:paraId="41561D15" w14:textId="6D9D6D62" w:rsidR="007D0D43" w:rsidRDefault="005A029C" w:rsidP="00A32E97">
            <w:pPr>
              <w:jc w:val="center"/>
              <w:rPr>
                <w:rFonts w:ascii="Times New Roman" w:hAnsi="Times New Roman" w:cs="Times New Roman"/>
                <w:b/>
              </w:rPr>
            </w:pPr>
            <w:r>
              <w:rPr>
                <w:rFonts w:ascii="Times New Roman" w:hAnsi="Times New Roman" w:cs="Times New Roman"/>
                <w:b/>
              </w:rPr>
              <w:t>Papagese</w:t>
            </w:r>
          </w:p>
        </w:tc>
      </w:tr>
      <w:tr w:rsidR="007C7C21" w:rsidRPr="007C7C21" w14:paraId="3DCA108F" w14:textId="77777777" w:rsidTr="00FC2C22">
        <w:tc>
          <w:tcPr>
            <w:tcW w:w="990" w:type="dxa"/>
          </w:tcPr>
          <w:p w14:paraId="0B721A09" w14:textId="13956CD8" w:rsidR="007C7C21" w:rsidRDefault="005A7770" w:rsidP="00A32E97">
            <w:pPr>
              <w:jc w:val="center"/>
              <w:rPr>
                <w:rFonts w:cstheme="minorHAnsi"/>
                <w:b/>
                <w:sz w:val="18"/>
              </w:rPr>
            </w:pPr>
            <w:r>
              <w:rPr>
                <w:rFonts w:cstheme="minorHAnsi"/>
                <w:b/>
                <w:sz w:val="18"/>
              </w:rPr>
              <w:t>11.</w:t>
            </w:r>
          </w:p>
        </w:tc>
        <w:tc>
          <w:tcPr>
            <w:tcW w:w="1170" w:type="dxa"/>
          </w:tcPr>
          <w:p w14:paraId="335D7AB3" w14:textId="58136B8C" w:rsidR="007C7C21" w:rsidRDefault="007C7C21" w:rsidP="00A32E97">
            <w:pPr>
              <w:jc w:val="center"/>
              <w:rPr>
                <w:rFonts w:ascii="Times New Roman" w:hAnsi="Times New Roman" w:cs="Times New Roman"/>
                <w:b/>
                <w:sz w:val="20"/>
                <w:szCs w:val="20"/>
              </w:rPr>
            </w:pPr>
            <w:r>
              <w:rPr>
                <w:rFonts w:ascii="Times New Roman" w:hAnsi="Times New Roman" w:cs="Times New Roman"/>
                <w:b/>
                <w:sz w:val="20"/>
                <w:szCs w:val="20"/>
              </w:rPr>
              <w:t>27.01.2025</w:t>
            </w:r>
          </w:p>
        </w:tc>
        <w:tc>
          <w:tcPr>
            <w:tcW w:w="2790" w:type="dxa"/>
          </w:tcPr>
          <w:p w14:paraId="2943191B" w14:textId="77777777" w:rsidR="007C7C21" w:rsidRPr="007C7C21" w:rsidRDefault="007C7C21" w:rsidP="00EF6972">
            <w:pPr>
              <w:shd w:val="clear" w:color="auto" w:fill="FFFFFF"/>
              <w:rPr>
                <w:rFonts w:ascii="Times New Roman" w:eastAsia="Times New Roman" w:hAnsi="Times New Roman" w:cs="Times New Roman"/>
                <w:b/>
                <w:bCs/>
                <w:color w:val="000000" w:themeColor="text1"/>
              </w:rPr>
            </w:pPr>
            <w:r w:rsidRPr="007C7C21">
              <w:rPr>
                <w:rFonts w:ascii="Times New Roman" w:eastAsia="Times New Roman" w:hAnsi="Times New Roman" w:cs="Times New Roman"/>
                <w:b/>
                <w:bCs/>
                <w:color w:val="000000" w:themeColor="text1"/>
              </w:rPr>
              <w:t>D.Golloshi</w:t>
            </w:r>
          </w:p>
          <w:p w14:paraId="73AD38C4" w14:textId="77777777" w:rsidR="007C7C21" w:rsidRPr="007C7C21" w:rsidRDefault="007C7C21" w:rsidP="00EF6972">
            <w:pPr>
              <w:shd w:val="clear" w:color="auto" w:fill="FFFFFF"/>
              <w:rPr>
                <w:rFonts w:ascii="Times New Roman" w:eastAsia="Times New Roman" w:hAnsi="Times New Roman" w:cs="Times New Roman"/>
                <w:color w:val="000000" w:themeColor="text1"/>
              </w:rPr>
            </w:pPr>
          </w:p>
          <w:p w14:paraId="2438FE0B" w14:textId="11CB1CDD" w:rsidR="007C7C21" w:rsidRPr="007C7C21" w:rsidRDefault="007C7C21" w:rsidP="00EF6972">
            <w:pPr>
              <w:shd w:val="clear" w:color="auto" w:fill="FFFFFF"/>
              <w:rPr>
                <w:rFonts w:ascii="Times New Roman" w:eastAsia="Times New Roman" w:hAnsi="Times New Roman" w:cs="Times New Roman"/>
                <w:color w:val="000000" w:themeColor="text1"/>
              </w:rPr>
            </w:pPr>
            <w:r w:rsidRPr="007C7C21">
              <w:rPr>
                <w:rFonts w:ascii="Times New Roman" w:eastAsia="Times New Roman" w:hAnsi="Times New Roman" w:cs="Times New Roman"/>
                <w:color w:val="000000" w:themeColor="text1"/>
              </w:rPr>
              <w:t xml:space="preserve">Kërkuesi ka aplikuar për një çertifikatë martese dhe dëshiron të dijë arsyen e refuzimit të saj. Ai ka bashkëngjitur numrin e gjurmimit të kërkesës dhe </w:t>
            </w:r>
            <w:r w:rsidRPr="007C7C21">
              <w:rPr>
                <w:rFonts w:ascii="Times New Roman" w:eastAsia="Times New Roman" w:hAnsi="Times New Roman" w:cs="Times New Roman"/>
                <w:color w:val="000000" w:themeColor="text1"/>
              </w:rPr>
              <w:lastRenderedPageBreak/>
              <w:t>pret një përgjigje nga institucioni përkatës.</w:t>
            </w:r>
          </w:p>
        </w:tc>
        <w:tc>
          <w:tcPr>
            <w:tcW w:w="1260" w:type="dxa"/>
          </w:tcPr>
          <w:p w14:paraId="3976BDBE" w14:textId="51872B48" w:rsidR="007C7C21" w:rsidRPr="0088438C" w:rsidRDefault="0088438C" w:rsidP="00A32E97">
            <w:pPr>
              <w:jc w:val="center"/>
              <w:rPr>
                <w:rFonts w:ascii="Times New Roman" w:hAnsi="Times New Roman" w:cs="Times New Roman"/>
                <w:b/>
                <w:bCs/>
                <w:sz w:val="20"/>
                <w:szCs w:val="20"/>
              </w:rPr>
            </w:pPr>
            <w:r w:rsidRPr="0088438C">
              <w:rPr>
                <w:rFonts w:ascii="Times New Roman" w:hAnsi="Times New Roman" w:cs="Times New Roman"/>
                <w:b/>
                <w:bCs/>
                <w:sz w:val="20"/>
                <w:szCs w:val="20"/>
              </w:rPr>
              <w:lastRenderedPageBreak/>
              <w:t>2</w:t>
            </w:r>
            <w:r w:rsidR="00C71356">
              <w:rPr>
                <w:rFonts w:ascii="Times New Roman" w:hAnsi="Times New Roman" w:cs="Times New Roman"/>
                <w:b/>
                <w:bCs/>
                <w:sz w:val="20"/>
                <w:szCs w:val="20"/>
              </w:rPr>
              <w:t>8</w:t>
            </w:r>
            <w:r w:rsidRPr="0088438C">
              <w:rPr>
                <w:rFonts w:ascii="Times New Roman" w:hAnsi="Times New Roman" w:cs="Times New Roman"/>
                <w:b/>
                <w:bCs/>
                <w:sz w:val="20"/>
                <w:szCs w:val="20"/>
              </w:rPr>
              <w:t>.01.2025</w:t>
            </w:r>
          </w:p>
        </w:tc>
        <w:tc>
          <w:tcPr>
            <w:tcW w:w="2430" w:type="dxa"/>
          </w:tcPr>
          <w:p w14:paraId="4CC4FC82" w14:textId="77777777" w:rsidR="00C71356" w:rsidRDefault="00C71356" w:rsidP="00F17A5D">
            <w:pPr>
              <w:rPr>
                <w:rFonts w:ascii="Times New Roman" w:hAnsi="Times New Roman" w:cs="Times New Roman"/>
                <w:sz w:val="20"/>
                <w:szCs w:val="20"/>
                <w:shd w:val="clear" w:color="auto" w:fill="FFFFFF"/>
              </w:rPr>
            </w:pPr>
          </w:p>
          <w:p w14:paraId="7D1C0415" w14:textId="633C2502" w:rsidR="00C71356" w:rsidRDefault="00C71356" w:rsidP="00F17A5D">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Qytetarit </w:t>
            </w:r>
            <w:r w:rsidRPr="00C71356">
              <w:rPr>
                <w:rFonts w:ascii="Times New Roman" w:hAnsi="Times New Roman" w:cs="Times New Roman"/>
                <w:sz w:val="20"/>
                <w:szCs w:val="20"/>
                <w:shd w:val="clear" w:color="auto" w:fill="FFFFFF"/>
              </w:rPr>
              <w:t>u është dhënë informacioni për të aplikuar pranë Zyrës së Gjendjes Civile Arkiv në Prefekturën e Qarkut Fier, e cila është përgjegjëse për lëshimin e certifikatave të martesës.</w:t>
            </w:r>
          </w:p>
          <w:p w14:paraId="3BF40CB2" w14:textId="77777777" w:rsidR="00C71356" w:rsidRDefault="00C71356" w:rsidP="00F17A5D">
            <w:pPr>
              <w:rPr>
                <w:rFonts w:ascii="Times New Roman" w:hAnsi="Times New Roman" w:cs="Times New Roman"/>
                <w:sz w:val="20"/>
                <w:szCs w:val="20"/>
                <w:shd w:val="clear" w:color="auto" w:fill="FFFFFF"/>
              </w:rPr>
            </w:pPr>
          </w:p>
          <w:p w14:paraId="1B5A0262" w14:textId="36D59CFB" w:rsidR="007C7C21" w:rsidRPr="007C7C21" w:rsidRDefault="0088438C" w:rsidP="00F17A5D">
            <w:pPr>
              <w:rPr>
                <w:rFonts w:ascii="Times New Roman" w:hAnsi="Times New Roman" w:cs="Times New Roman"/>
                <w:sz w:val="20"/>
                <w:szCs w:val="20"/>
                <w:shd w:val="clear" w:color="auto" w:fill="FFFFFF"/>
              </w:rPr>
            </w:pPr>
            <w:r w:rsidRPr="0088438C">
              <w:rPr>
                <w:rFonts w:ascii="Times New Roman" w:hAnsi="Times New Roman" w:cs="Times New Roman"/>
                <w:sz w:val="20"/>
                <w:szCs w:val="20"/>
                <w:shd w:val="clear" w:color="auto" w:fill="FFFFFF"/>
              </w:rPr>
              <w:t>Bashkia Patos njofton znj. Goxhaj se, në përputhje me Ligjin Nr. 22/2018 “Për strehimin social”, për të aplikuar për kredi strehimi, ajo duhet të paraqitet në bashki dhe të dorëzojë dokumentacionin e nevojshëm, si dhe të plotësojë formularin "Tip". Pas dorëzimit dhe shqyrtimit të dokumentacionit, kërkesa do të trajtohet për të përcaktuar mundësitë e strehimit. Për çdo pyetje</w:t>
            </w:r>
          </w:p>
        </w:tc>
        <w:tc>
          <w:tcPr>
            <w:tcW w:w="1687" w:type="dxa"/>
          </w:tcPr>
          <w:p w14:paraId="671A33B4" w14:textId="399D5318" w:rsidR="007C7C21" w:rsidRPr="0088438C" w:rsidRDefault="0088438C" w:rsidP="00A32E97">
            <w:pPr>
              <w:jc w:val="center"/>
              <w:rPr>
                <w:rFonts w:ascii="Times New Roman" w:hAnsi="Times New Roman" w:cs="Times New Roman"/>
                <w:b/>
                <w:bCs/>
              </w:rPr>
            </w:pPr>
            <w:r w:rsidRPr="0088438C">
              <w:rPr>
                <w:rFonts w:ascii="Times New Roman" w:hAnsi="Times New Roman" w:cs="Times New Roman"/>
                <w:b/>
                <w:bCs/>
              </w:rPr>
              <w:lastRenderedPageBreak/>
              <w:t>Email</w:t>
            </w:r>
          </w:p>
        </w:tc>
        <w:tc>
          <w:tcPr>
            <w:tcW w:w="1440" w:type="dxa"/>
          </w:tcPr>
          <w:p w14:paraId="733E72E1" w14:textId="352F692F" w:rsidR="007C7C21" w:rsidRPr="0088438C" w:rsidRDefault="0088438C" w:rsidP="00A32E97">
            <w:pPr>
              <w:jc w:val="center"/>
              <w:rPr>
                <w:rFonts w:ascii="Times New Roman" w:hAnsi="Times New Roman" w:cs="Times New Roman"/>
                <w:b/>
                <w:bCs/>
              </w:rPr>
            </w:pPr>
            <w:r>
              <w:rPr>
                <w:rFonts w:ascii="Times New Roman" w:hAnsi="Times New Roman" w:cs="Times New Roman"/>
                <w:b/>
                <w:bCs/>
              </w:rPr>
              <w:t>Papagesë</w:t>
            </w:r>
          </w:p>
        </w:tc>
      </w:tr>
      <w:tr w:rsidR="007C7C21" w:rsidRPr="007C7C21" w14:paraId="0B5865B2" w14:textId="77777777" w:rsidTr="00FC2C22">
        <w:tc>
          <w:tcPr>
            <w:tcW w:w="990" w:type="dxa"/>
          </w:tcPr>
          <w:p w14:paraId="198288FB" w14:textId="57AA7A2A" w:rsidR="007C7C21" w:rsidRDefault="005A7770" w:rsidP="00A32E97">
            <w:pPr>
              <w:jc w:val="center"/>
              <w:rPr>
                <w:rFonts w:cstheme="minorHAnsi"/>
                <w:b/>
                <w:sz w:val="18"/>
              </w:rPr>
            </w:pPr>
            <w:r>
              <w:rPr>
                <w:rFonts w:cstheme="minorHAnsi"/>
                <w:b/>
                <w:sz w:val="18"/>
              </w:rPr>
              <w:t>12.</w:t>
            </w:r>
          </w:p>
        </w:tc>
        <w:tc>
          <w:tcPr>
            <w:tcW w:w="1170" w:type="dxa"/>
          </w:tcPr>
          <w:p w14:paraId="3FCDBB0F" w14:textId="04993B9E" w:rsidR="007C7C21" w:rsidRDefault="007C7C21" w:rsidP="00A32E97">
            <w:pPr>
              <w:jc w:val="center"/>
              <w:rPr>
                <w:rFonts w:ascii="Times New Roman" w:hAnsi="Times New Roman" w:cs="Times New Roman"/>
                <w:b/>
                <w:sz w:val="20"/>
                <w:szCs w:val="20"/>
              </w:rPr>
            </w:pPr>
            <w:r>
              <w:rPr>
                <w:rFonts w:ascii="Times New Roman" w:hAnsi="Times New Roman" w:cs="Times New Roman"/>
                <w:b/>
                <w:sz w:val="20"/>
                <w:szCs w:val="20"/>
              </w:rPr>
              <w:t>27.01.2025</w:t>
            </w:r>
          </w:p>
        </w:tc>
        <w:tc>
          <w:tcPr>
            <w:tcW w:w="2790" w:type="dxa"/>
          </w:tcPr>
          <w:p w14:paraId="697F583B" w14:textId="77777777" w:rsidR="007C7C21" w:rsidRDefault="007C7C21" w:rsidP="00EF6972">
            <w:pPr>
              <w:shd w:val="clear" w:color="auto" w:fill="FFFFFF"/>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M.Biba</w:t>
            </w:r>
          </w:p>
          <w:p w14:paraId="313D2E87" w14:textId="77777777" w:rsidR="007C7C21" w:rsidRDefault="007C7C21" w:rsidP="00EF6972">
            <w:pPr>
              <w:shd w:val="clear" w:color="auto" w:fill="FFFFFF"/>
              <w:rPr>
                <w:rFonts w:ascii="Times New Roman" w:eastAsia="Times New Roman" w:hAnsi="Times New Roman" w:cs="Times New Roman"/>
                <w:b/>
                <w:bCs/>
                <w:color w:val="000000" w:themeColor="text1"/>
              </w:rPr>
            </w:pPr>
          </w:p>
          <w:p w14:paraId="528DF8ED" w14:textId="77C26838" w:rsidR="007C7C21" w:rsidRPr="007C7C21" w:rsidRDefault="007C7C21" w:rsidP="00EF6972">
            <w:pPr>
              <w:shd w:val="clear" w:color="auto" w:fill="FFFFFF"/>
              <w:rPr>
                <w:rFonts w:ascii="Times New Roman" w:eastAsia="Times New Roman" w:hAnsi="Times New Roman" w:cs="Times New Roman"/>
                <w:color w:val="000000" w:themeColor="text1"/>
              </w:rPr>
            </w:pPr>
            <w:r w:rsidRPr="007C7C21">
              <w:rPr>
                <w:rFonts w:ascii="Times New Roman" w:eastAsia="Times New Roman" w:hAnsi="Times New Roman" w:cs="Times New Roman"/>
                <w:color w:val="000000" w:themeColor="text1"/>
              </w:rPr>
              <w:t>Kërkuesi informon se vendimi i Gjykatës së Apelit për një çështje civile është dërguar me postë më 24.01.2025 dhe, sipas gjurmimit të dërgesës, ndodhet në Zyrën Postare Patos që prej orës 09:33. Kërkohet dërgimi i menjëhershëm i vendimit në Zyrën e Gjendjes Civile të Bashkisë Patos, brenda orës 16:00, për shkak të urgjencës. Gjithashtu, kërkohet konfirmimi i marrjes së emailit dhe dërgimit të vendimit me postë.</w:t>
            </w:r>
          </w:p>
        </w:tc>
        <w:tc>
          <w:tcPr>
            <w:tcW w:w="1260" w:type="dxa"/>
          </w:tcPr>
          <w:p w14:paraId="2B938B11" w14:textId="127C1356" w:rsidR="007C7C21" w:rsidRPr="00753420" w:rsidRDefault="00753420" w:rsidP="00A32E97">
            <w:pPr>
              <w:jc w:val="center"/>
              <w:rPr>
                <w:rFonts w:ascii="Times New Roman" w:hAnsi="Times New Roman" w:cs="Times New Roman"/>
                <w:b/>
                <w:bCs/>
                <w:sz w:val="20"/>
                <w:szCs w:val="20"/>
              </w:rPr>
            </w:pPr>
            <w:r w:rsidRPr="00753420">
              <w:rPr>
                <w:rFonts w:ascii="Times New Roman" w:hAnsi="Times New Roman" w:cs="Times New Roman"/>
                <w:b/>
                <w:bCs/>
                <w:sz w:val="20"/>
                <w:szCs w:val="20"/>
              </w:rPr>
              <w:t>28.01.2025</w:t>
            </w:r>
          </w:p>
        </w:tc>
        <w:tc>
          <w:tcPr>
            <w:tcW w:w="2430" w:type="dxa"/>
          </w:tcPr>
          <w:p w14:paraId="564AE563" w14:textId="471D9B05" w:rsidR="007C7C21" w:rsidRPr="00753420" w:rsidRDefault="00753420" w:rsidP="00F17A5D">
            <w:pPr>
              <w:rPr>
                <w:rFonts w:ascii="Times New Roman" w:hAnsi="Times New Roman" w:cs="Times New Roman"/>
                <w:sz w:val="20"/>
                <w:szCs w:val="20"/>
                <w:shd w:val="clear" w:color="auto" w:fill="FFFFFF"/>
              </w:rPr>
            </w:pPr>
            <w:r w:rsidRPr="00753420">
              <w:rPr>
                <w:rFonts w:ascii="Times New Roman" w:hAnsi="Times New Roman" w:cs="Times New Roman"/>
                <w:sz w:val="20"/>
                <w:szCs w:val="20"/>
                <w:shd w:val="clear" w:color="auto" w:fill="FFFFFF"/>
              </w:rPr>
              <w:t>Pas verifikimeve dhe marrjes së vendimit nga Gjykata e Apelit, statusi civil i individëve është përditësuar dhe regjistruar si "i divorcuar" në regjistrin civil. Të dhënat janë pasqyruar në platformën e-Albania dhe mund të verifikohen atje.</w:t>
            </w:r>
          </w:p>
        </w:tc>
        <w:tc>
          <w:tcPr>
            <w:tcW w:w="1687" w:type="dxa"/>
          </w:tcPr>
          <w:p w14:paraId="124EFB7B" w14:textId="34CBAC9E" w:rsidR="007C7C21" w:rsidRPr="007C7C21" w:rsidRDefault="00753420" w:rsidP="00A32E97">
            <w:pPr>
              <w:jc w:val="center"/>
              <w:rPr>
                <w:rFonts w:ascii="Times New Roman" w:hAnsi="Times New Roman" w:cs="Times New Roman"/>
              </w:rPr>
            </w:pPr>
            <w:r>
              <w:rPr>
                <w:rFonts w:ascii="Times New Roman" w:hAnsi="Times New Roman" w:cs="Times New Roman"/>
              </w:rPr>
              <w:t>Email</w:t>
            </w:r>
          </w:p>
        </w:tc>
        <w:tc>
          <w:tcPr>
            <w:tcW w:w="1440" w:type="dxa"/>
          </w:tcPr>
          <w:p w14:paraId="7B126277" w14:textId="74271996" w:rsidR="007C7C21" w:rsidRPr="007C7C21" w:rsidRDefault="00753420" w:rsidP="00A32E97">
            <w:pPr>
              <w:jc w:val="center"/>
              <w:rPr>
                <w:rFonts w:ascii="Times New Roman" w:hAnsi="Times New Roman" w:cs="Times New Roman"/>
              </w:rPr>
            </w:pPr>
            <w:r>
              <w:rPr>
                <w:rFonts w:ascii="Times New Roman" w:hAnsi="Times New Roman" w:cs="Times New Roman"/>
              </w:rPr>
              <w:t>Papagesë</w:t>
            </w:r>
          </w:p>
        </w:tc>
      </w:tr>
    </w:tbl>
    <w:p w14:paraId="74194503" w14:textId="77777777" w:rsidR="00CB7513" w:rsidRDefault="00AB3650" w:rsidP="00AB3650">
      <w:pPr>
        <w:tabs>
          <w:tab w:val="left" w:pos="5824"/>
        </w:tabs>
        <w:rPr>
          <w:rFonts w:ascii="Times New Roman" w:hAnsi="Times New Roman" w:cs="Times New Roman"/>
          <w:b/>
          <w:sz w:val="40"/>
        </w:rPr>
      </w:pPr>
      <w:r>
        <w:rPr>
          <w:rFonts w:ascii="Times New Roman" w:hAnsi="Times New Roman" w:cs="Times New Roman"/>
          <w:b/>
          <w:sz w:val="40"/>
        </w:rPr>
        <w:tab/>
      </w:r>
    </w:p>
    <w:p w14:paraId="08797DC7" w14:textId="0CBBE427" w:rsidR="00AB3650" w:rsidRPr="00F14C70" w:rsidRDefault="00AB3650" w:rsidP="00AB3650">
      <w:pPr>
        <w:tabs>
          <w:tab w:val="left" w:pos="5824"/>
        </w:tabs>
        <w:rPr>
          <w:rFonts w:ascii="Times New Roman" w:hAnsi="Times New Roman" w:cs="Times New Roman"/>
          <w:sz w:val="20"/>
        </w:rPr>
      </w:pPr>
      <w:r w:rsidRPr="00F14C70">
        <w:rPr>
          <w:rFonts w:ascii="Times New Roman" w:hAnsi="Times New Roman" w:cs="Times New Roman"/>
        </w:rPr>
        <w:t xml:space="preserve">                                                                                     </w:t>
      </w:r>
      <w:r w:rsidRPr="00F14C70">
        <w:rPr>
          <w:rFonts w:ascii="Times New Roman" w:hAnsi="Times New Roman" w:cs="Times New Roman"/>
          <w:sz w:val="20"/>
        </w:rPr>
        <w:t xml:space="preserve">KOORDINATORE E SË DREJTËS PËR INFORMIM             </w:t>
      </w:r>
    </w:p>
    <w:p w14:paraId="37DAEE2C" w14:textId="6EEEC737" w:rsidR="00AB3650" w:rsidRPr="00F14C70" w:rsidRDefault="00AB3650" w:rsidP="00AB3650">
      <w:pPr>
        <w:tabs>
          <w:tab w:val="left" w:pos="5824"/>
        </w:tabs>
        <w:rPr>
          <w:rFonts w:ascii="Times New Roman" w:hAnsi="Times New Roman" w:cs="Times New Roman"/>
        </w:rPr>
      </w:pPr>
      <w:r w:rsidRPr="00F14C70">
        <w:rPr>
          <w:rFonts w:ascii="Times New Roman" w:hAnsi="Times New Roman" w:cs="Times New Roman"/>
          <w:sz w:val="20"/>
        </w:rPr>
        <w:t xml:space="preserve">                                                                                                                                </w:t>
      </w:r>
      <w:r w:rsidRPr="00F14C70">
        <w:rPr>
          <w:rFonts w:ascii="Times New Roman" w:hAnsi="Times New Roman" w:cs="Times New Roman"/>
        </w:rPr>
        <w:t>Luizaura Gropa</w:t>
      </w:r>
    </w:p>
    <w:p w14:paraId="796421AF" w14:textId="77777777" w:rsidR="00B91145" w:rsidRPr="00CB7513" w:rsidRDefault="00B91145" w:rsidP="00AB3650">
      <w:pPr>
        <w:tabs>
          <w:tab w:val="left" w:pos="5824"/>
        </w:tabs>
        <w:rPr>
          <w:rFonts w:ascii="Times New Roman" w:hAnsi="Times New Roman" w:cs="Times New Roman"/>
          <w:b/>
          <w:sz w:val="40"/>
        </w:rPr>
      </w:pPr>
    </w:p>
    <w:sectPr w:rsidR="00B91145" w:rsidRPr="00CB75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578"/>
    <w:multiLevelType w:val="hybridMultilevel"/>
    <w:tmpl w:val="B6B01DF8"/>
    <w:lvl w:ilvl="0" w:tplc="B7D4D3C4">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F7038E"/>
    <w:multiLevelType w:val="hybridMultilevel"/>
    <w:tmpl w:val="F0322D9E"/>
    <w:lvl w:ilvl="0" w:tplc="8C70367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C656E"/>
    <w:multiLevelType w:val="hybridMultilevel"/>
    <w:tmpl w:val="F0C08796"/>
    <w:lvl w:ilvl="0" w:tplc="9CE21682">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1621CB"/>
    <w:multiLevelType w:val="hybridMultilevel"/>
    <w:tmpl w:val="79C2626E"/>
    <w:lvl w:ilvl="0" w:tplc="C99C0C62">
      <w:start w:val="1"/>
      <w:numFmt w:val="decimal"/>
      <w:lvlText w:val="%1."/>
      <w:lvlJc w:val="left"/>
      <w:pPr>
        <w:ind w:left="720" w:hanging="360"/>
      </w:pPr>
      <w:rPr>
        <w:rFonts w:ascii="Times New Roman" w:eastAsia="Times New Roman" w:hAnsi="Times New Roman" w:cs="Times New Roman"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94612"/>
    <w:multiLevelType w:val="hybridMultilevel"/>
    <w:tmpl w:val="940C3490"/>
    <w:lvl w:ilvl="0" w:tplc="EE5609EC">
      <w:start w:val="1"/>
      <w:numFmt w:val="decimal"/>
      <w:lvlText w:val="%1-"/>
      <w:lvlJc w:val="left"/>
      <w:pPr>
        <w:ind w:left="1530" w:hanging="360"/>
      </w:pPr>
      <w:rPr>
        <w:rFonts w:hint="default"/>
        <w:b w:val="0"/>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3B21D9"/>
    <w:multiLevelType w:val="hybridMultilevel"/>
    <w:tmpl w:val="7430F0B4"/>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5F0D72"/>
    <w:multiLevelType w:val="hybridMultilevel"/>
    <w:tmpl w:val="F16681A6"/>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5E1F6E"/>
    <w:multiLevelType w:val="hybridMultilevel"/>
    <w:tmpl w:val="C17A1D0A"/>
    <w:lvl w:ilvl="0" w:tplc="7182E7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6D117E"/>
    <w:multiLevelType w:val="multilevel"/>
    <w:tmpl w:val="9BE2D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3772B8"/>
    <w:multiLevelType w:val="multilevel"/>
    <w:tmpl w:val="9084B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D96846"/>
    <w:multiLevelType w:val="hybridMultilevel"/>
    <w:tmpl w:val="28BAAB7E"/>
    <w:lvl w:ilvl="0" w:tplc="A0D6DA5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83A2E7D"/>
    <w:multiLevelType w:val="hybridMultilevel"/>
    <w:tmpl w:val="E5E41CA0"/>
    <w:lvl w:ilvl="0" w:tplc="C5665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67AD9"/>
    <w:multiLevelType w:val="multilevel"/>
    <w:tmpl w:val="6820F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E37867"/>
    <w:multiLevelType w:val="hybridMultilevel"/>
    <w:tmpl w:val="C5F85418"/>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E2F3208"/>
    <w:multiLevelType w:val="hybridMultilevel"/>
    <w:tmpl w:val="2CF29CB8"/>
    <w:lvl w:ilvl="0" w:tplc="B95A472A">
      <w:start w:val="1"/>
      <w:numFmt w:val="decimal"/>
      <w:lvlText w:val="%1."/>
      <w:lvlJc w:val="left"/>
      <w:pPr>
        <w:ind w:left="7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2EBF56">
      <w:start w:val="1"/>
      <w:numFmt w:val="lowerLetter"/>
      <w:lvlText w:val="%2"/>
      <w:lvlJc w:val="left"/>
      <w:pPr>
        <w:ind w:left="1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C041AAC">
      <w:start w:val="1"/>
      <w:numFmt w:val="lowerRoman"/>
      <w:lvlText w:val="%3"/>
      <w:lvlJc w:val="left"/>
      <w:pPr>
        <w:ind w:left="2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AE2328">
      <w:start w:val="1"/>
      <w:numFmt w:val="decimal"/>
      <w:lvlText w:val="%4"/>
      <w:lvlJc w:val="left"/>
      <w:pPr>
        <w:ind w:left="2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50F22A">
      <w:start w:val="1"/>
      <w:numFmt w:val="lowerLetter"/>
      <w:lvlText w:val="%5"/>
      <w:lvlJc w:val="left"/>
      <w:pPr>
        <w:ind w:left="3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82502">
      <w:start w:val="1"/>
      <w:numFmt w:val="lowerRoman"/>
      <w:lvlText w:val="%6"/>
      <w:lvlJc w:val="left"/>
      <w:pPr>
        <w:ind w:left="4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70EA34">
      <w:start w:val="1"/>
      <w:numFmt w:val="decimal"/>
      <w:lvlText w:val="%7"/>
      <w:lvlJc w:val="left"/>
      <w:pPr>
        <w:ind w:left="5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46AAF2">
      <w:start w:val="1"/>
      <w:numFmt w:val="lowerLetter"/>
      <w:lvlText w:val="%8"/>
      <w:lvlJc w:val="left"/>
      <w:pPr>
        <w:ind w:left="5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849540">
      <w:start w:val="1"/>
      <w:numFmt w:val="lowerRoman"/>
      <w:lvlText w:val="%9"/>
      <w:lvlJc w:val="left"/>
      <w:pPr>
        <w:ind w:left="6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E8C041A"/>
    <w:multiLevelType w:val="hybridMultilevel"/>
    <w:tmpl w:val="CBC6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9417D4"/>
    <w:multiLevelType w:val="multilevel"/>
    <w:tmpl w:val="C01C8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414E9D"/>
    <w:multiLevelType w:val="hybridMultilevel"/>
    <w:tmpl w:val="BF0A8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34D4292"/>
    <w:multiLevelType w:val="hybridMultilevel"/>
    <w:tmpl w:val="347E515C"/>
    <w:lvl w:ilvl="0" w:tplc="9CE21682">
      <w:start w:val="2"/>
      <w:numFmt w:val="bullet"/>
      <w:lvlText w:val="-"/>
      <w:lvlJc w:val="left"/>
      <w:pPr>
        <w:ind w:left="720" w:hanging="360"/>
      </w:pPr>
      <w:rPr>
        <w:rFonts w:ascii="Times New Roman" w:eastAsia="Times New Roman" w:hAnsi="Times New Roman" w:cs="Times New Roman" w:hint="default"/>
      </w:rPr>
    </w:lvl>
    <w:lvl w:ilvl="1" w:tplc="B7D4D3C4">
      <w:start w:val="1"/>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7BE297D"/>
    <w:multiLevelType w:val="multilevel"/>
    <w:tmpl w:val="CA1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0D0AE2"/>
    <w:multiLevelType w:val="multilevel"/>
    <w:tmpl w:val="4264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C501C7"/>
    <w:multiLevelType w:val="hybridMultilevel"/>
    <w:tmpl w:val="DBD4E8F6"/>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7BA6A35"/>
    <w:multiLevelType w:val="multilevel"/>
    <w:tmpl w:val="6EAE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887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1483623">
    <w:abstractNumId w:val="2"/>
  </w:num>
  <w:num w:numId="3" w16cid:durableId="410389790">
    <w:abstractNumId w:val="6"/>
  </w:num>
  <w:num w:numId="4" w16cid:durableId="1999843260">
    <w:abstractNumId w:val="5"/>
  </w:num>
  <w:num w:numId="5" w16cid:durableId="591201646">
    <w:abstractNumId w:val="18"/>
  </w:num>
  <w:num w:numId="6" w16cid:durableId="1528367395">
    <w:abstractNumId w:val="13"/>
  </w:num>
  <w:num w:numId="7" w16cid:durableId="219480489">
    <w:abstractNumId w:val="0"/>
  </w:num>
  <w:num w:numId="8" w16cid:durableId="16272595">
    <w:abstractNumId w:val="12"/>
  </w:num>
  <w:num w:numId="9" w16cid:durableId="816338990">
    <w:abstractNumId w:val="4"/>
  </w:num>
  <w:num w:numId="10" w16cid:durableId="623386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1625539">
    <w:abstractNumId w:val="14"/>
  </w:num>
  <w:num w:numId="12" w16cid:durableId="311371707">
    <w:abstractNumId w:val="9"/>
  </w:num>
  <w:num w:numId="13" w16cid:durableId="997421296">
    <w:abstractNumId w:val="19"/>
  </w:num>
  <w:num w:numId="14" w16cid:durableId="300883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431614">
    <w:abstractNumId w:val="3"/>
  </w:num>
  <w:num w:numId="16" w16cid:durableId="2061204263">
    <w:abstractNumId w:val="11"/>
  </w:num>
  <w:num w:numId="17" w16cid:durableId="1119181762">
    <w:abstractNumId w:val="15"/>
  </w:num>
  <w:num w:numId="18" w16cid:durableId="11608872">
    <w:abstractNumId w:val="16"/>
  </w:num>
  <w:num w:numId="19" w16cid:durableId="1351298297">
    <w:abstractNumId w:val="1"/>
  </w:num>
  <w:num w:numId="20" w16cid:durableId="1228494127">
    <w:abstractNumId w:val="7"/>
  </w:num>
  <w:num w:numId="21" w16cid:durableId="1314946485">
    <w:abstractNumId w:val="20"/>
  </w:num>
  <w:num w:numId="22" w16cid:durableId="1708069998">
    <w:abstractNumId w:val="8"/>
  </w:num>
  <w:num w:numId="23" w16cid:durableId="2010893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13"/>
    <w:rsid w:val="00000133"/>
    <w:rsid w:val="000005E7"/>
    <w:rsid w:val="00013DAB"/>
    <w:rsid w:val="00015134"/>
    <w:rsid w:val="00067501"/>
    <w:rsid w:val="00086997"/>
    <w:rsid w:val="00086ABC"/>
    <w:rsid w:val="00086E7E"/>
    <w:rsid w:val="000926D3"/>
    <w:rsid w:val="00097799"/>
    <w:rsid w:val="00097B45"/>
    <w:rsid w:val="000B014E"/>
    <w:rsid w:val="000E49C6"/>
    <w:rsid w:val="00102850"/>
    <w:rsid w:val="001470C3"/>
    <w:rsid w:val="00190368"/>
    <w:rsid w:val="001B4E06"/>
    <w:rsid w:val="001D3FB9"/>
    <w:rsid w:val="001F3DFA"/>
    <w:rsid w:val="00200D06"/>
    <w:rsid w:val="0022780B"/>
    <w:rsid w:val="0025700F"/>
    <w:rsid w:val="00262682"/>
    <w:rsid w:val="002D5699"/>
    <w:rsid w:val="002E1BE4"/>
    <w:rsid w:val="00307AC3"/>
    <w:rsid w:val="00336012"/>
    <w:rsid w:val="00340D1A"/>
    <w:rsid w:val="00355D6A"/>
    <w:rsid w:val="00365201"/>
    <w:rsid w:val="003B5870"/>
    <w:rsid w:val="003B5A9D"/>
    <w:rsid w:val="003C6078"/>
    <w:rsid w:val="00416449"/>
    <w:rsid w:val="00416785"/>
    <w:rsid w:val="00452D6F"/>
    <w:rsid w:val="004E2D79"/>
    <w:rsid w:val="004E3C1D"/>
    <w:rsid w:val="004F41C3"/>
    <w:rsid w:val="00521F67"/>
    <w:rsid w:val="00540F61"/>
    <w:rsid w:val="00544539"/>
    <w:rsid w:val="00544EC2"/>
    <w:rsid w:val="00574889"/>
    <w:rsid w:val="005A029C"/>
    <w:rsid w:val="005A7770"/>
    <w:rsid w:val="005C095D"/>
    <w:rsid w:val="005D1340"/>
    <w:rsid w:val="00606603"/>
    <w:rsid w:val="00612BA6"/>
    <w:rsid w:val="0065254E"/>
    <w:rsid w:val="00663AE9"/>
    <w:rsid w:val="006A59CE"/>
    <w:rsid w:val="006C21E4"/>
    <w:rsid w:val="006C2F97"/>
    <w:rsid w:val="006E2575"/>
    <w:rsid w:val="00725F59"/>
    <w:rsid w:val="00737C6C"/>
    <w:rsid w:val="00753420"/>
    <w:rsid w:val="00773B2E"/>
    <w:rsid w:val="007C5289"/>
    <w:rsid w:val="007C7C21"/>
    <w:rsid w:val="007D0D43"/>
    <w:rsid w:val="007E0AED"/>
    <w:rsid w:val="007E14B4"/>
    <w:rsid w:val="007F4EC2"/>
    <w:rsid w:val="00806F2C"/>
    <w:rsid w:val="00812E13"/>
    <w:rsid w:val="00833ABE"/>
    <w:rsid w:val="00837CC4"/>
    <w:rsid w:val="0088438C"/>
    <w:rsid w:val="00890D61"/>
    <w:rsid w:val="008D36EA"/>
    <w:rsid w:val="008E3A81"/>
    <w:rsid w:val="008F3004"/>
    <w:rsid w:val="009230C8"/>
    <w:rsid w:val="00934205"/>
    <w:rsid w:val="009369CF"/>
    <w:rsid w:val="00945957"/>
    <w:rsid w:val="0094784F"/>
    <w:rsid w:val="00951E4C"/>
    <w:rsid w:val="00952559"/>
    <w:rsid w:val="00960563"/>
    <w:rsid w:val="00986627"/>
    <w:rsid w:val="0099396F"/>
    <w:rsid w:val="009A18B2"/>
    <w:rsid w:val="009C6A40"/>
    <w:rsid w:val="009F107A"/>
    <w:rsid w:val="00A12880"/>
    <w:rsid w:val="00A32A60"/>
    <w:rsid w:val="00A52DF3"/>
    <w:rsid w:val="00A95189"/>
    <w:rsid w:val="00AA0130"/>
    <w:rsid w:val="00AB3650"/>
    <w:rsid w:val="00AB539D"/>
    <w:rsid w:val="00AB7874"/>
    <w:rsid w:val="00AE080D"/>
    <w:rsid w:val="00B014E7"/>
    <w:rsid w:val="00B14030"/>
    <w:rsid w:val="00B17003"/>
    <w:rsid w:val="00B30047"/>
    <w:rsid w:val="00B31B00"/>
    <w:rsid w:val="00B45114"/>
    <w:rsid w:val="00B8072C"/>
    <w:rsid w:val="00B91145"/>
    <w:rsid w:val="00B96109"/>
    <w:rsid w:val="00BD2319"/>
    <w:rsid w:val="00BD410D"/>
    <w:rsid w:val="00BE1394"/>
    <w:rsid w:val="00BE4596"/>
    <w:rsid w:val="00C201F3"/>
    <w:rsid w:val="00C20F06"/>
    <w:rsid w:val="00C43A5E"/>
    <w:rsid w:val="00C54604"/>
    <w:rsid w:val="00C56799"/>
    <w:rsid w:val="00C71356"/>
    <w:rsid w:val="00C73BF7"/>
    <w:rsid w:val="00C74906"/>
    <w:rsid w:val="00C917C3"/>
    <w:rsid w:val="00C96119"/>
    <w:rsid w:val="00CB3330"/>
    <w:rsid w:val="00CB7513"/>
    <w:rsid w:val="00CD207A"/>
    <w:rsid w:val="00CD5680"/>
    <w:rsid w:val="00D05601"/>
    <w:rsid w:val="00D05B0F"/>
    <w:rsid w:val="00D41243"/>
    <w:rsid w:val="00D42C31"/>
    <w:rsid w:val="00D77B7D"/>
    <w:rsid w:val="00D84D9D"/>
    <w:rsid w:val="00DA56E9"/>
    <w:rsid w:val="00E50E92"/>
    <w:rsid w:val="00E65A04"/>
    <w:rsid w:val="00E65D12"/>
    <w:rsid w:val="00EA1BA7"/>
    <w:rsid w:val="00EA55B6"/>
    <w:rsid w:val="00EC420A"/>
    <w:rsid w:val="00EE1813"/>
    <w:rsid w:val="00EE3B73"/>
    <w:rsid w:val="00EF6223"/>
    <w:rsid w:val="00EF6972"/>
    <w:rsid w:val="00F056D4"/>
    <w:rsid w:val="00F13ED3"/>
    <w:rsid w:val="00F14C70"/>
    <w:rsid w:val="00F17A5D"/>
    <w:rsid w:val="00F33DD7"/>
    <w:rsid w:val="00F36B85"/>
    <w:rsid w:val="00F53FBD"/>
    <w:rsid w:val="00F65DDA"/>
    <w:rsid w:val="00F866A2"/>
    <w:rsid w:val="00F9654F"/>
    <w:rsid w:val="00FC2C22"/>
    <w:rsid w:val="00FC790A"/>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9276C"/>
  <w15:docId w15:val="{CF37ACCD-FE2B-4C0D-A22B-2DF8F6F8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790A"/>
    <w:rPr>
      <w:i/>
      <w:iCs/>
    </w:rPr>
  </w:style>
  <w:style w:type="paragraph" w:customStyle="1" w:styleId="v1msonormal">
    <w:name w:val="v1msonormal"/>
    <w:basedOn w:val="Normal"/>
    <w:rsid w:val="00EE18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1contentpasted6">
    <w:name w:val="v1contentpasted6"/>
    <w:basedOn w:val="DefaultParagraphFont"/>
    <w:rsid w:val="00EE1813"/>
  </w:style>
  <w:style w:type="character" w:customStyle="1" w:styleId="v1contentpasted0">
    <w:name w:val="v1contentpasted0"/>
    <w:basedOn w:val="DefaultParagraphFont"/>
    <w:rsid w:val="00EE1813"/>
  </w:style>
  <w:style w:type="paragraph" w:styleId="NormalWeb">
    <w:name w:val="Normal (Web)"/>
    <w:basedOn w:val="Normal"/>
    <w:uiPriority w:val="99"/>
    <w:semiHidden/>
    <w:unhideWhenUsed/>
    <w:rsid w:val="0041644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42C31"/>
    <w:rPr>
      <w:color w:val="0000FF" w:themeColor="hyperlink"/>
      <w:u w:val="single"/>
    </w:rPr>
  </w:style>
  <w:style w:type="paragraph" w:styleId="ListParagraph">
    <w:name w:val="List Paragraph"/>
    <w:basedOn w:val="Normal"/>
    <w:uiPriority w:val="34"/>
    <w:qFormat/>
    <w:rsid w:val="00951E4C"/>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C095D"/>
    <w:rPr>
      <w:color w:val="605E5C"/>
      <w:shd w:val="clear" w:color="auto" w:fill="E1DFDD"/>
    </w:rPr>
  </w:style>
  <w:style w:type="paragraph" w:customStyle="1" w:styleId="v1elementtoproof">
    <w:name w:val="v1elementtoproof"/>
    <w:basedOn w:val="Normal"/>
    <w:rsid w:val="002D56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3844">
      <w:bodyDiv w:val="1"/>
      <w:marLeft w:val="0"/>
      <w:marRight w:val="0"/>
      <w:marTop w:val="0"/>
      <w:marBottom w:val="0"/>
      <w:divBdr>
        <w:top w:val="none" w:sz="0" w:space="0" w:color="auto"/>
        <w:left w:val="none" w:sz="0" w:space="0" w:color="auto"/>
        <w:bottom w:val="none" w:sz="0" w:space="0" w:color="auto"/>
        <w:right w:val="none" w:sz="0" w:space="0" w:color="auto"/>
      </w:divBdr>
    </w:div>
    <w:div w:id="25064276">
      <w:bodyDiv w:val="1"/>
      <w:marLeft w:val="0"/>
      <w:marRight w:val="0"/>
      <w:marTop w:val="0"/>
      <w:marBottom w:val="0"/>
      <w:divBdr>
        <w:top w:val="none" w:sz="0" w:space="0" w:color="auto"/>
        <w:left w:val="none" w:sz="0" w:space="0" w:color="auto"/>
        <w:bottom w:val="none" w:sz="0" w:space="0" w:color="auto"/>
        <w:right w:val="none" w:sz="0" w:space="0" w:color="auto"/>
      </w:divBdr>
      <w:divsChild>
        <w:div w:id="652563102">
          <w:marLeft w:val="0"/>
          <w:marRight w:val="0"/>
          <w:marTop w:val="0"/>
          <w:marBottom w:val="0"/>
          <w:divBdr>
            <w:top w:val="none" w:sz="0" w:space="0" w:color="auto"/>
            <w:left w:val="none" w:sz="0" w:space="0" w:color="auto"/>
            <w:bottom w:val="none" w:sz="0" w:space="0" w:color="auto"/>
            <w:right w:val="none" w:sz="0" w:space="0" w:color="auto"/>
          </w:divBdr>
          <w:divsChild>
            <w:div w:id="1130704700">
              <w:marLeft w:val="0"/>
              <w:marRight w:val="0"/>
              <w:marTop w:val="0"/>
              <w:marBottom w:val="0"/>
              <w:divBdr>
                <w:top w:val="none" w:sz="0" w:space="0" w:color="auto"/>
                <w:left w:val="none" w:sz="0" w:space="0" w:color="auto"/>
                <w:bottom w:val="none" w:sz="0" w:space="0" w:color="auto"/>
                <w:right w:val="none" w:sz="0" w:space="0" w:color="auto"/>
              </w:divBdr>
              <w:divsChild>
                <w:div w:id="206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9577">
          <w:marLeft w:val="0"/>
          <w:marRight w:val="0"/>
          <w:marTop w:val="0"/>
          <w:marBottom w:val="0"/>
          <w:divBdr>
            <w:top w:val="none" w:sz="0" w:space="0" w:color="auto"/>
            <w:left w:val="none" w:sz="0" w:space="0" w:color="auto"/>
            <w:bottom w:val="none" w:sz="0" w:space="0" w:color="auto"/>
            <w:right w:val="none" w:sz="0" w:space="0" w:color="auto"/>
          </w:divBdr>
          <w:divsChild>
            <w:div w:id="899023335">
              <w:marLeft w:val="0"/>
              <w:marRight w:val="0"/>
              <w:marTop w:val="0"/>
              <w:marBottom w:val="0"/>
              <w:divBdr>
                <w:top w:val="none" w:sz="0" w:space="0" w:color="auto"/>
                <w:left w:val="none" w:sz="0" w:space="0" w:color="auto"/>
                <w:bottom w:val="none" w:sz="0" w:space="0" w:color="auto"/>
                <w:right w:val="none" w:sz="0" w:space="0" w:color="auto"/>
              </w:divBdr>
              <w:divsChild>
                <w:div w:id="1975478884">
                  <w:marLeft w:val="0"/>
                  <w:marRight w:val="0"/>
                  <w:marTop w:val="0"/>
                  <w:marBottom w:val="0"/>
                  <w:divBdr>
                    <w:top w:val="none" w:sz="0" w:space="0" w:color="auto"/>
                    <w:left w:val="none" w:sz="0" w:space="0" w:color="auto"/>
                    <w:bottom w:val="none" w:sz="0" w:space="0" w:color="auto"/>
                    <w:right w:val="none" w:sz="0" w:space="0" w:color="auto"/>
                  </w:divBdr>
                  <w:divsChild>
                    <w:div w:id="748697543">
                      <w:marLeft w:val="0"/>
                      <w:marRight w:val="0"/>
                      <w:marTop w:val="0"/>
                      <w:marBottom w:val="0"/>
                      <w:divBdr>
                        <w:top w:val="none" w:sz="0" w:space="0" w:color="auto"/>
                        <w:left w:val="none" w:sz="0" w:space="0" w:color="auto"/>
                        <w:bottom w:val="none" w:sz="0" w:space="0" w:color="auto"/>
                        <w:right w:val="none" w:sz="0" w:space="0" w:color="auto"/>
                      </w:divBdr>
                      <w:divsChild>
                        <w:div w:id="1671448952">
                          <w:marLeft w:val="0"/>
                          <w:marRight w:val="0"/>
                          <w:marTop w:val="0"/>
                          <w:marBottom w:val="0"/>
                          <w:divBdr>
                            <w:top w:val="none" w:sz="0" w:space="0" w:color="auto"/>
                            <w:left w:val="none" w:sz="0" w:space="0" w:color="auto"/>
                            <w:bottom w:val="none" w:sz="0" w:space="0" w:color="auto"/>
                            <w:right w:val="none" w:sz="0" w:space="0" w:color="auto"/>
                          </w:divBdr>
                          <w:divsChild>
                            <w:div w:id="4403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30199">
      <w:bodyDiv w:val="1"/>
      <w:marLeft w:val="0"/>
      <w:marRight w:val="0"/>
      <w:marTop w:val="0"/>
      <w:marBottom w:val="0"/>
      <w:divBdr>
        <w:top w:val="none" w:sz="0" w:space="0" w:color="auto"/>
        <w:left w:val="none" w:sz="0" w:space="0" w:color="auto"/>
        <w:bottom w:val="none" w:sz="0" w:space="0" w:color="auto"/>
        <w:right w:val="none" w:sz="0" w:space="0" w:color="auto"/>
      </w:divBdr>
    </w:div>
    <w:div w:id="94252165">
      <w:bodyDiv w:val="1"/>
      <w:marLeft w:val="0"/>
      <w:marRight w:val="0"/>
      <w:marTop w:val="0"/>
      <w:marBottom w:val="0"/>
      <w:divBdr>
        <w:top w:val="none" w:sz="0" w:space="0" w:color="auto"/>
        <w:left w:val="none" w:sz="0" w:space="0" w:color="auto"/>
        <w:bottom w:val="none" w:sz="0" w:space="0" w:color="auto"/>
        <w:right w:val="none" w:sz="0" w:space="0" w:color="auto"/>
      </w:divBdr>
    </w:div>
    <w:div w:id="112215709">
      <w:bodyDiv w:val="1"/>
      <w:marLeft w:val="0"/>
      <w:marRight w:val="0"/>
      <w:marTop w:val="0"/>
      <w:marBottom w:val="0"/>
      <w:divBdr>
        <w:top w:val="none" w:sz="0" w:space="0" w:color="auto"/>
        <w:left w:val="none" w:sz="0" w:space="0" w:color="auto"/>
        <w:bottom w:val="none" w:sz="0" w:space="0" w:color="auto"/>
        <w:right w:val="none" w:sz="0" w:space="0" w:color="auto"/>
      </w:divBdr>
    </w:div>
    <w:div w:id="153956774">
      <w:bodyDiv w:val="1"/>
      <w:marLeft w:val="0"/>
      <w:marRight w:val="0"/>
      <w:marTop w:val="0"/>
      <w:marBottom w:val="0"/>
      <w:divBdr>
        <w:top w:val="none" w:sz="0" w:space="0" w:color="auto"/>
        <w:left w:val="none" w:sz="0" w:space="0" w:color="auto"/>
        <w:bottom w:val="none" w:sz="0" w:space="0" w:color="auto"/>
        <w:right w:val="none" w:sz="0" w:space="0" w:color="auto"/>
      </w:divBdr>
      <w:divsChild>
        <w:div w:id="1943293491">
          <w:marLeft w:val="0"/>
          <w:marRight w:val="0"/>
          <w:marTop w:val="0"/>
          <w:marBottom w:val="0"/>
          <w:divBdr>
            <w:top w:val="none" w:sz="0" w:space="0" w:color="auto"/>
            <w:left w:val="none" w:sz="0" w:space="0" w:color="auto"/>
            <w:bottom w:val="none" w:sz="0" w:space="0" w:color="auto"/>
            <w:right w:val="none" w:sz="0" w:space="0" w:color="auto"/>
          </w:divBdr>
          <w:divsChild>
            <w:div w:id="1999336779">
              <w:marLeft w:val="0"/>
              <w:marRight w:val="0"/>
              <w:marTop w:val="0"/>
              <w:marBottom w:val="0"/>
              <w:divBdr>
                <w:top w:val="none" w:sz="0" w:space="0" w:color="auto"/>
                <w:left w:val="none" w:sz="0" w:space="0" w:color="auto"/>
                <w:bottom w:val="none" w:sz="0" w:space="0" w:color="auto"/>
                <w:right w:val="none" w:sz="0" w:space="0" w:color="auto"/>
              </w:divBdr>
              <w:divsChild>
                <w:div w:id="15532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4141">
      <w:bodyDiv w:val="1"/>
      <w:marLeft w:val="0"/>
      <w:marRight w:val="0"/>
      <w:marTop w:val="0"/>
      <w:marBottom w:val="0"/>
      <w:divBdr>
        <w:top w:val="none" w:sz="0" w:space="0" w:color="auto"/>
        <w:left w:val="none" w:sz="0" w:space="0" w:color="auto"/>
        <w:bottom w:val="none" w:sz="0" w:space="0" w:color="auto"/>
        <w:right w:val="none" w:sz="0" w:space="0" w:color="auto"/>
      </w:divBdr>
    </w:div>
    <w:div w:id="365570041">
      <w:bodyDiv w:val="1"/>
      <w:marLeft w:val="0"/>
      <w:marRight w:val="0"/>
      <w:marTop w:val="0"/>
      <w:marBottom w:val="0"/>
      <w:divBdr>
        <w:top w:val="none" w:sz="0" w:space="0" w:color="auto"/>
        <w:left w:val="none" w:sz="0" w:space="0" w:color="auto"/>
        <w:bottom w:val="none" w:sz="0" w:space="0" w:color="auto"/>
        <w:right w:val="none" w:sz="0" w:space="0" w:color="auto"/>
      </w:divBdr>
    </w:div>
    <w:div w:id="370302857">
      <w:bodyDiv w:val="1"/>
      <w:marLeft w:val="0"/>
      <w:marRight w:val="0"/>
      <w:marTop w:val="0"/>
      <w:marBottom w:val="0"/>
      <w:divBdr>
        <w:top w:val="none" w:sz="0" w:space="0" w:color="auto"/>
        <w:left w:val="none" w:sz="0" w:space="0" w:color="auto"/>
        <w:bottom w:val="none" w:sz="0" w:space="0" w:color="auto"/>
        <w:right w:val="none" w:sz="0" w:space="0" w:color="auto"/>
      </w:divBdr>
    </w:div>
    <w:div w:id="376127581">
      <w:bodyDiv w:val="1"/>
      <w:marLeft w:val="0"/>
      <w:marRight w:val="0"/>
      <w:marTop w:val="0"/>
      <w:marBottom w:val="0"/>
      <w:divBdr>
        <w:top w:val="none" w:sz="0" w:space="0" w:color="auto"/>
        <w:left w:val="none" w:sz="0" w:space="0" w:color="auto"/>
        <w:bottom w:val="none" w:sz="0" w:space="0" w:color="auto"/>
        <w:right w:val="none" w:sz="0" w:space="0" w:color="auto"/>
      </w:divBdr>
    </w:div>
    <w:div w:id="441539017">
      <w:bodyDiv w:val="1"/>
      <w:marLeft w:val="0"/>
      <w:marRight w:val="0"/>
      <w:marTop w:val="0"/>
      <w:marBottom w:val="0"/>
      <w:divBdr>
        <w:top w:val="none" w:sz="0" w:space="0" w:color="auto"/>
        <w:left w:val="none" w:sz="0" w:space="0" w:color="auto"/>
        <w:bottom w:val="none" w:sz="0" w:space="0" w:color="auto"/>
        <w:right w:val="none" w:sz="0" w:space="0" w:color="auto"/>
      </w:divBdr>
      <w:divsChild>
        <w:div w:id="228734053">
          <w:marLeft w:val="0"/>
          <w:marRight w:val="0"/>
          <w:marTop w:val="0"/>
          <w:marBottom w:val="0"/>
          <w:divBdr>
            <w:top w:val="none" w:sz="0" w:space="0" w:color="auto"/>
            <w:left w:val="none" w:sz="0" w:space="0" w:color="auto"/>
            <w:bottom w:val="none" w:sz="0" w:space="0" w:color="auto"/>
            <w:right w:val="none" w:sz="0" w:space="0" w:color="auto"/>
          </w:divBdr>
        </w:div>
        <w:div w:id="821241976">
          <w:marLeft w:val="0"/>
          <w:marRight w:val="0"/>
          <w:marTop w:val="0"/>
          <w:marBottom w:val="0"/>
          <w:divBdr>
            <w:top w:val="none" w:sz="0" w:space="0" w:color="auto"/>
            <w:left w:val="none" w:sz="0" w:space="0" w:color="auto"/>
            <w:bottom w:val="none" w:sz="0" w:space="0" w:color="auto"/>
            <w:right w:val="none" w:sz="0" w:space="0" w:color="auto"/>
          </w:divBdr>
        </w:div>
      </w:divsChild>
    </w:div>
    <w:div w:id="505361130">
      <w:bodyDiv w:val="1"/>
      <w:marLeft w:val="0"/>
      <w:marRight w:val="0"/>
      <w:marTop w:val="0"/>
      <w:marBottom w:val="0"/>
      <w:divBdr>
        <w:top w:val="none" w:sz="0" w:space="0" w:color="auto"/>
        <w:left w:val="none" w:sz="0" w:space="0" w:color="auto"/>
        <w:bottom w:val="none" w:sz="0" w:space="0" w:color="auto"/>
        <w:right w:val="none" w:sz="0" w:space="0" w:color="auto"/>
      </w:divBdr>
      <w:divsChild>
        <w:div w:id="1822623948">
          <w:marLeft w:val="0"/>
          <w:marRight w:val="0"/>
          <w:marTop w:val="0"/>
          <w:marBottom w:val="0"/>
          <w:divBdr>
            <w:top w:val="none" w:sz="0" w:space="0" w:color="auto"/>
            <w:left w:val="none" w:sz="0" w:space="0" w:color="auto"/>
            <w:bottom w:val="none" w:sz="0" w:space="0" w:color="auto"/>
            <w:right w:val="none" w:sz="0" w:space="0" w:color="auto"/>
          </w:divBdr>
        </w:div>
        <w:div w:id="393434185">
          <w:marLeft w:val="0"/>
          <w:marRight w:val="0"/>
          <w:marTop w:val="0"/>
          <w:marBottom w:val="0"/>
          <w:divBdr>
            <w:top w:val="none" w:sz="0" w:space="0" w:color="auto"/>
            <w:left w:val="none" w:sz="0" w:space="0" w:color="auto"/>
            <w:bottom w:val="none" w:sz="0" w:space="0" w:color="auto"/>
            <w:right w:val="none" w:sz="0" w:space="0" w:color="auto"/>
          </w:divBdr>
        </w:div>
      </w:divsChild>
    </w:div>
    <w:div w:id="617294440">
      <w:bodyDiv w:val="1"/>
      <w:marLeft w:val="0"/>
      <w:marRight w:val="0"/>
      <w:marTop w:val="0"/>
      <w:marBottom w:val="0"/>
      <w:divBdr>
        <w:top w:val="none" w:sz="0" w:space="0" w:color="auto"/>
        <w:left w:val="none" w:sz="0" w:space="0" w:color="auto"/>
        <w:bottom w:val="none" w:sz="0" w:space="0" w:color="auto"/>
        <w:right w:val="none" w:sz="0" w:space="0" w:color="auto"/>
      </w:divBdr>
      <w:divsChild>
        <w:div w:id="1519851185">
          <w:marLeft w:val="0"/>
          <w:marRight w:val="0"/>
          <w:marTop w:val="0"/>
          <w:marBottom w:val="0"/>
          <w:divBdr>
            <w:top w:val="none" w:sz="0" w:space="0" w:color="auto"/>
            <w:left w:val="none" w:sz="0" w:space="0" w:color="auto"/>
            <w:bottom w:val="none" w:sz="0" w:space="0" w:color="auto"/>
            <w:right w:val="none" w:sz="0" w:space="0" w:color="auto"/>
          </w:divBdr>
        </w:div>
        <w:div w:id="60980588">
          <w:marLeft w:val="0"/>
          <w:marRight w:val="0"/>
          <w:marTop w:val="0"/>
          <w:marBottom w:val="0"/>
          <w:divBdr>
            <w:top w:val="none" w:sz="0" w:space="0" w:color="auto"/>
            <w:left w:val="none" w:sz="0" w:space="0" w:color="auto"/>
            <w:bottom w:val="none" w:sz="0" w:space="0" w:color="auto"/>
            <w:right w:val="none" w:sz="0" w:space="0" w:color="auto"/>
          </w:divBdr>
        </w:div>
        <w:div w:id="1228684167">
          <w:marLeft w:val="0"/>
          <w:marRight w:val="0"/>
          <w:marTop w:val="0"/>
          <w:marBottom w:val="0"/>
          <w:divBdr>
            <w:top w:val="none" w:sz="0" w:space="0" w:color="auto"/>
            <w:left w:val="none" w:sz="0" w:space="0" w:color="auto"/>
            <w:bottom w:val="none" w:sz="0" w:space="0" w:color="auto"/>
            <w:right w:val="none" w:sz="0" w:space="0" w:color="auto"/>
          </w:divBdr>
        </w:div>
        <w:div w:id="1262255415">
          <w:marLeft w:val="0"/>
          <w:marRight w:val="0"/>
          <w:marTop w:val="0"/>
          <w:marBottom w:val="0"/>
          <w:divBdr>
            <w:top w:val="none" w:sz="0" w:space="0" w:color="auto"/>
            <w:left w:val="none" w:sz="0" w:space="0" w:color="auto"/>
            <w:bottom w:val="none" w:sz="0" w:space="0" w:color="auto"/>
            <w:right w:val="none" w:sz="0" w:space="0" w:color="auto"/>
          </w:divBdr>
        </w:div>
        <w:div w:id="1134834299">
          <w:marLeft w:val="0"/>
          <w:marRight w:val="0"/>
          <w:marTop w:val="0"/>
          <w:marBottom w:val="0"/>
          <w:divBdr>
            <w:top w:val="none" w:sz="0" w:space="0" w:color="auto"/>
            <w:left w:val="none" w:sz="0" w:space="0" w:color="auto"/>
            <w:bottom w:val="none" w:sz="0" w:space="0" w:color="auto"/>
            <w:right w:val="none" w:sz="0" w:space="0" w:color="auto"/>
          </w:divBdr>
        </w:div>
      </w:divsChild>
    </w:div>
    <w:div w:id="675307359">
      <w:bodyDiv w:val="1"/>
      <w:marLeft w:val="0"/>
      <w:marRight w:val="0"/>
      <w:marTop w:val="0"/>
      <w:marBottom w:val="0"/>
      <w:divBdr>
        <w:top w:val="none" w:sz="0" w:space="0" w:color="auto"/>
        <w:left w:val="none" w:sz="0" w:space="0" w:color="auto"/>
        <w:bottom w:val="none" w:sz="0" w:space="0" w:color="auto"/>
        <w:right w:val="none" w:sz="0" w:space="0" w:color="auto"/>
      </w:divBdr>
      <w:divsChild>
        <w:div w:id="614101671">
          <w:marLeft w:val="0"/>
          <w:marRight w:val="0"/>
          <w:marTop w:val="0"/>
          <w:marBottom w:val="0"/>
          <w:divBdr>
            <w:top w:val="none" w:sz="0" w:space="0" w:color="auto"/>
            <w:left w:val="none" w:sz="0" w:space="0" w:color="auto"/>
            <w:bottom w:val="none" w:sz="0" w:space="0" w:color="auto"/>
            <w:right w:val="none" w:sz="0" w:space="0" w:color="auto"/>
          </w:divBdr>
          <w:divsChild>
            <w:div w:id="1627346040">
              <w:marLeft w:val="0"/>
              <w:marRight w:val="0"/>
              <w:marTop w:val="0"/>
              <w:marBottom w:val="0"/>
              <w:divBdr>
                <w:top w:val="none" w:sz="0" w:space="0" w:color="auto"/>
                <w:left w:val="none" w:sz="0" w:space="0" w:color="auto"/>
                <w:bottom w:val="none" w:sz="0" w:space="0" w:color="auto"/>
                <w:right w:val="none" w:sz="0" w:space="0" w:color="auto"/>
              </w:divBdr>
              <w:divsChild>
                <w:div w:id="55312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739">
          <w:marLeft w:val="0"/>
          <w:marRight w:val="0"/>
          <w:marTop w:val="0"/>
          <w:marBottom w:val="0"/>
          <w:divBdr>
            <w:top w:val="none" w:sz="0" w:space="0" w:color="auto"/>
            <w:left w:val="none" w:sz="0" w:space="0" w:color="auto"/>
            <w:bottom w:val="none" w:sz="0" w:space="0" w:color="auto"/>
            <w:right w:val="none" w:sz="0" w:space="0" w:color="auto"/>
          </w:divBdr>
          <w:divsChild>
            <w:div w:id="732659484">
              <w:marLeft w:val="0"/>
              <w:marRight w:val="0"/>
              <w:marTop w:val="0"/>
              <w:marBottom w:val="0"/>
              <w:divBdr>
                <w:top w:val="none" w:sz="0" w:space="0" w:color="auto"/>
                <w:left w:val="none" w:sz="0" w:space="0" w:color="auto"/>
                <w:bottom w:val="none" w:sz="0" w:space="0" w:color="auto"/>
                <w:right w:val="none" w:sz="0" w:space="0" w:color="auto"/>
              </w:divBdr>
              <w:divsChild>
                <w:div w:id="1628193741">
                  <w:marLeft w:val="0"/>
                  <w:marRight w:val="0"/>
                  <w:marTop w:val="0"/>
                  <w:marBottom w:val="0"/>
                  <w:divBdr>
                    <w:top w:val="none" w:sz="0" w:space="0" w:color="auto"/>
                    <w:left w:val="none" w:sz="0" w:space="0" w:color="auto"/>
                    <w:bottom w:val="none" w:sz="0" w:space="0" w:color="auto"/>
                    <w:right w:val="none" w:sz="0" w:space="0" w:color="auto"/>
                  </w:divBdr>
                  <w:divsChild>
                    <w:div w:id="1729457192">
                      <w:marLeft w:val="0"/>
                      <w:marRight w:val="0"/>
                      <w:marTop w:val="0"/>
                      <w:marBottom w:val="0"/>
                      <w:divBdr>
                        <w:top w:val="none" w:sz="0" w:space="0" w:color="auto"/>
                        <w:left w:val="none" w:sz="0" w:space="0" w:color="auto"/>
                        <w:bottom w:val="none" w:sz="0" w:space="0" w:color="auto"/>
                        <w:right w:val="none" w:sz="0" w:space="0" w:color="auto"/>
                      </w:divBdr>
                      <w:divsChild>
                        <w:div w:id="283736405">
                          <w:marLeft w:val="0"/>
                          <w:marRight w:val="0"/>
                          <w:marTop w:val="0"/>
                          <w:marBottom w:val="0"/>
                          <w:divBdr>
                            <w:top w:val="none" w:sz="0" w:space="0" w:color="auto"/>
                            <w:left w:val="none" w:sz="0" w:space="0" w:color="auto"/>
                            <w:bottom w:val="none" w:sz="0" w:space="0" w:color="auto"/>
                            <w:right w:val="none" w:sz="0" w:space="0" w:color="auto"/>
                          </w:divBdr>
                          <w:divsChild>
                            <w:div w:id="458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736350">
      <w:bodyDiv w:val="1"/>
      <w:marLeft w:val="0"/>
      <w:marRight w:val="0"/>
      <w:marTop w:val="0"/>
      <w:marBottom w:val="0"/>
      <w:divBdr>
        <w:top w:val="none" w:sz="0" w:space="0" w:color="auto"/>
        <w:left w:val="none" w:sz="0" w:space="0" w:color="auto"/>
        <w:bottom w:val="none" w:sz="0" w:space="0" w:color="auto"/>
        <w:right w:val="none" w:sz="0" w:space="0" w:color="auto"/>
      </w:divBdr>
      <w:divsChild>
        <w:div w:id="178743427">
          <w:marLeft w:val="0"/>
          <w:marRight w:val="0"/>
          <w:marTop w:val="0"/>
          <w:marBottom w:val="0"/>
          <w:divBdr>
            <w:top w:val="none" w:sz="0" w:space="0" w:color="auto"/>
            <w:left w:val="none" w:sz="0" w:space="0" w:color="auto"/>
            <w:bottom w:val="none" w:sz="0" w:space="0" w:color="auto"/>
            <w:right w:val="none" w:sz="0" w:space="0" w:color="auto"/>
          </w:divBdr>
        </w:div>
        <w:div w:id="195198609">
          <w:marLeft w:val="0"/>
          <w:marRight w:val="0"/>
          <w:marTop w:val="0"/>
          <w:marBottom w:val="0"/>
          <w:divBdr>
            <w:top w:val="none" w:sz="0" w:space="0" w:color="auto"/>
            <w:left w:val="none" w:sz="0" w:space="0" w:color="auto"/>
            <w:bottom w:val="none" w:sz="0" w:space="0" w:color="auto"/>
            <w:right w:val="none" w:sz="0" w:space="0" w:color="auto"/>
          </w:divBdr>
        </w:div>
      </w:divsChild>
    </w:div>
    <w:div w:id="853768232">
      <w:bodyDiv w:val="1"/>
      <w:marLeft w:val="0"/>
      <w:marRight w:val="0"/>
      <w:marTop w:val="0"/>
      <w:marBottom w:val="0"/>
      <w:divBdr>
        <w:top w:val="none" w:sz="0" w:space="0" w:color="auto"/>
        <w:left w:val="none" w:sz="0" w:space="0" w:color="auto"/>
        <w:bottom w:val="none" w:sz="0" w:space="0" w:color="auto"/>
        <w:right w:val="none" w:sz="0" w:space="0" w:color="auto"/>
      </w:divBdr>
      <w:divsChild>
        <w:div w:id="1898856964">
          <w:marLeft w:val="0"/>
          <w:marRight w:val="0"/>
          <w:marTop w:val="0"/>
          <w:marBottom w:val="0"/>
          <w:divBdr>
            <w:top w:val="none" w:sz="0" w:space="0" w:color="auto"/>
            <w:left w:val="none" w:sz="0" w:space="0" w:color="auto"/>
            <w:bottom w:val="none" w:sz="0" w:space="0" w:color="auto"/>
            <w:right w:val="none" w:sz="0" w:space="0" w:color="auto"/>
          </w:divBdr>
        </w:div>
        <w:div w:id="862548551">
          <w:marLeft w:val="0"/>
          <w:marRight w:val="0"/>
          <w:marTop w:val="0"/>
          <w:marBottom w:val="0"/>
          <w:divBdr>
            <w:top w:val="none" w:sz="0" w:space="0" w:color="auto"/>
            <w:left w:val="none" w:sz="0" w:space="0" w:color="auto"/>
            <w:bottom w:val="none" w:sz="0" w:space="0" w:color="auto"/>
            <w:right w:val="none" w:sz="0" w:space="0" w:color="auto"/>
          </w:divBdr>
        </w:div>
        <w:div w:id="916400789">
          <w:marLeft w:val="0"/>
          <w:marRight w:val="0"/>
          <w:marTop w:val="0"/>
          <w:marBottom w:val="0"/>
          <w:divBdr>
            <w:top w:val="none" w:sz="0" w:space="0" w:color="auto"/>
            <w:left w:val="none" w:sz="0" w:space="0" w:color="auto"/>
            <w:bottom w:val="none" w:sz="0" w:space="0" w:color="auto"/>
            <w:right w:val="none" w:sz="0" w:space="0" w:color="auto"/>
          </w:divBdr>
        </w:div>
        <w:div w:id="785389029">
          <w:marLeft w:val="0"/>
          <w:marRight w:val="0"/>
          <w:marTop w:val="0"/>
          <w:marBottom w:val="0"/>
          <w:divBdr>
            <w:top w:val="none" w:sz="0" w:space="0" w:color="auto"/>
            <w:left w:val="none" w:sz="0" w:space="0" w:color="auto"/>
            <w:bottom w:val="none" w:sz="0" w:space="0" w:color="auto"/>
            <w:right w:val="none" w:sz="0" w:space="0" w:color="auto"/>
          </w:divBdr>
        </w:div>
        <w:div w:id="95759074">
          <w:marLeft w:val="0"/>
          <w:marRight w:val="0"/>
          <w:marTop w:val="0"/>
          <w:marBottom w:val="0"/>
          <w:divBdr>
            <w:top w:val="none" w:sz="0" w:space="0" w:color="auto"/>
            <w:left w:val="none" w:sz="0" w:space="0" w:color="auto"/>
            <w:bottom w:val="none" w:sz="0" w:space="0" w:color="auto"/>
            <w:right w:val="none" w:sz="0" w:space="0" w:color="auto"/>
          </w:divBdr>
        </w:div>
      </w:divsChild>
    </w:div>
    <w:div w:id="907417470">
      <w:bodyDiv w:val="1"/>
      <w:marLeft w:val="0"/>
      <w:marRight w:val="0"/>
      <w:marTop w:val="0"/>
      <w:marBottom w:val="0"/>
      <w:divBdr>
        <w:top w:val="none" w:sz="0" w:space="0" w:color="auto"/>
        <w:left w:val="none" w:sz="0" w:space="0" w:color="auto"/>
        <w:bottom w:val="none" w:sz="0" w:space="0" w:color="auto"/>
        <w:right w:val="none" w:sz="0" w:space="0" w:color="auto"/>
      </w:divBdr>
    </w:div>
    <w:div w:id="943614977">
      <w:bodyDiv w:val="1"/>
      <w:marLeft w:val="0"/>
      <w:marRight w:val="0"/>
      <w:marTop w:val="0"/>
      <w:marBottom w:val="0"/>
      <w:divBdr>
        <w:top w:val="none" w:sz="0" w:space="0" w:color="auto"/>
        <w:left w:val="none" w:sz="0" w:space="0" w:color="auto"/>
        <w:bottom w:val="none" w:sz="0" w:space="0" w:color="auto"/>
        <w:right w:val="none" w:sz="0" w:space="0" w:color="auto"/>
      </w:divBdr>
    </w:div>
    <w:div w:id="99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35272824">
          <w:marLeft w:val="0"/>
          <w:marRight w:val="0"/>
          <w:marTop w:val="0"/>
          <w:marBottom w:val="0"/>
          <w:divBdr>
            <w:top w:val="none" w:sz="0" w:space="0" w:color="auto"/>
            <w:left w:val="none" w:sz="0" w:space="0" w:color="auto"/>
            <w:bottom w:val="none" w:sz="0" w:space="0" w:color="auto"/>
            <w:right w:val="none" w:sz="0" w:space="0" w:color="auto"/>
          </w:divBdr>
        </w:div>
        <w:div w:id="1951013529">
          <w:marLeft w:val="0"/>
          <w:marRight w:val="0"/>
          <w:marTop w:val="0"/>
          <w:marBottom w:val="0"/>
          <w:divBdr>
            <w:top w:val="none" w:sz="0" w:space="0" w:color="auto"/>
            <w:left w:val="none" w:sz="0" w:space="0" w:color="auto"/>
            <w:bottom w:val="none" w:sz="0" w:space="0" w:color="auto"/>
            <w:right w:val="none" w:sz="0" w:space="0" w:color="auto"/>
          </w:divBdr>
        </w:div>
        <w:div w:id="1943371086">
          <w:marLeft w:val="0"/>
          <w:marRight w:val="0"/>
          <w:marTop w:val="0"/>
          <w:marBottom w:val="0"/>
          <w:divBdr>
            <w:top w:val="none" w:sz="0" w:space="0" w:color="auto"/>
            <w:left w:val="none" w:sz="0" w:space="0" w:color="auto"/>
            <w:bottom w:val="none" w:sz="0" w:space="0" w:color="auto"/>
            <w:right w:val="none" w:sz="0" w:space="0" w:color="auto"/>
          </w:divBdr>
        </w:div>
      </w:divsChild>
    </w:div>
    <w:div w:id="1047755306">
      <w:bodyDiv w:val="1"/>
      <w:marLeft w:val="0"/>
      <w:marRight w:val="0"/>
      <w:marTop w:val="0"/>
      <w:marBottom w:val="0"/>
      <w:divBdr>
        <w:top w:val="none" w:sz="0" w:space="0" w:color="auto"/>
        <w:left w:val="none" w:sz="0" w:space="0" w:color="auto"/>
        <w:bottom w:val="none" w:sz="0" w:space="0" w:color="auto"/>
        <w:right w:val="none" w:sz="0" w:space="0" w:color="auto"/>
      </w:divBdr>
    </w:div>
    <w:div w:id="1100101835">
      <w:bodyDiv w:val="1"/>
      <w:marLeft w:val="0"/>
      <w:marRight w:val="0"/>
      <w:marTop w:val="0"/>
      <w:marBottom w:val="0"/>
      <w:divBdr>
        <w:top w:val="none" w:sz="0" w:space="0" w:color="auto"/>
        <w:left w:val="none" w:sz="0" w:space="0" w:color="auto"/>
        <w:bottom w:val="none" w:sz="0" w:space="0" w:color="auto"/>
        <w:right w:val="none" w:sz="0" w:space="0" w:color="auto"/>
      </w:divBdr>
      <w:divsChild>
        <w:div w:id="613875721">
          <w:marLeft w:val="0"/>
          <w:marRight w:val="0"/>
          <w:marTop w:val="0"/>
          <w:marBottom w:val="0"/>
          <w:divBdr>
            <w:top w:val="none" w:sz="0" w:space="0" w:color="auto"/>
            <w:left w:val="none" w:sz="0" w:space="0" w:color="auto"/>
            <w:bottom w:val="none" w:sz="0" w:space="0" w:color="auto"/>
            <w:right w:val="none" w:sz="0" w:space="0" w:color="auto"/>
          </w:divBdr>
        </w:div>
        <w:div w:id="1504786217">
          <w:marLeft w:val="0"/>
          <w:marRight w:val="0"/>
          <w:marTop w:val="0"/>
          <w:marBottom w:val="0"/>
          <w:divBdr>
            <w:top w:val="none" w:sz="0" w:space="0" w:color="auto"/>
            <w:left w:val="none" w:sz="0" w:space="0" w:color="auto"/>
            <w:bottom w:val="none" w:sz="0" w:space="0" w:color="auto"/>
            <w:right w:val="none" w:sz="0" w:space="0" w:color="auto"/>
          </w:divBdr>
          <w:divsChild>
            <w:div w:id="15475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9861">
      <w:bodyDiv w:val="1"/>
      <w:marLeft w:val="0"/>
      <w:marRight w:val="0"/>
      <w:marTop w:val="0"/>
      <w:marBottom w:val="0"/>
      <w:divBdr>
        <w:top w:val="none" w:sz="0" w:space="0" w:color="auto"/>
        <w:left w:val="none" w:sz="0" w:space="0" w:color="auto"/>
        <w:bottom w:val="none" w:sz="0" w:space="0" w:color="auto"/>
        <w:right w:val="none" w:sz="0" w:space="0" w:color="auto"/>
      </w:divBdr>
    </w:div>
    <w:div w:id="1176384988">
      <w:bodyDiv w:val="1"/>
      <w:marLeft w:val="0"/>
      <w:marRight w:val="0"/>
      <w:marTop w:val="0"/>
      <w:marBottom w:val="0"/>
      <w:divBdr>
        <w:top w:val="none" w:sz="0" w:space="0" w:color="auto"/>
        <w:left w:val="none" w:sz="0" w:space="0" w:color="auto"/>
        <w:bottom w:val="none" w:sz="0" w:space="0" w:color="auto"/>
        <w:right w:val="none" w:sz="0" w:space="0" w:color="auto"/>
      </w:divBdr>
    </w:div>
    <w:div w:id="1197042381">
      <w:bodyDiv w:val="1"/>
      <w:marLeft w:val="0"/>
      <w:marRight w:val="0"/>
      <w:marTop w:val="0"/>
      <w:marBottom w:val="0"/>
      <w:divBdr>
        <w:top w:val="none" w:sz="0" w:space="0" w:color="auto"/>
        <w:left w:val="none" w:sz="0" w:space="0" w:color="auto"/>
        <w:bottom w:val="none" w:sz="0" w:space="0" w:color="auto"/>
        <w:right w:val="none" w:sz="0" w:space="0" w:color="auto"/>
      </w:divBdr>
    </w:div>
    <w:div w:id="1277516283">
      <w:bodyDiv w:val="1"/>
      <w:marLeft w:val="0"/>
      <w:marRight w:val="0"/>
      <w:marTop w:val="0"/>
      <w:marBottom w:val="0"/>
      <w:divBdr>
        <w:top w:val="none" w:sz="0" w:space="0" w:color="auto"/>
        <w:left w:val="none" w:sz="0" w:space="0" w:color="auto"/>
        <w:bottom w:val="none" w:sz="0" w:space="0" w:color="auto"/>
        <w:right w:val="none" w:sz="0" w:space="0" w:color="auto"/>
      </w:divBdr>
      <w:divsChild>
        <w:div w:id="60252343">
          <w:marLeft w:val="0"/>
          <w:marRight w:val="0"/>
          <w:marTop w:val="0"/>
          <w:marBottom w:val="0"/>
          <w:divBdr>
            <w:top w:val="none" w:sz="0" w:space="0" w:color="auto"/>
            <w:left w:val="none" w:sz="0" w:space="0" w:color="auto"/>
            <w:bottom w:val="none" w:sz="0" w:space="0" w:color="auto"/>
            <w:right w:val="none" w:sz="0" w:space="0" w:color="auto"/>
          </w:divBdr>
          <w:divsChild>
            <w:div w:id="1703438543">
              <w:marLeft w:val="0"/>
              <w:marRight w:val="0"/>
              <w:marTop w:val="0"/>
              <w:marBottom w:val="0"/>
              <w:divBdr>
                <w:top w:val="none" w:sz="0" w:space="0" w:color="auto"/>
                <w:left w:val="none" w:sz="0" w:space="0" w:color="auto"/>
                <w:bottom w:val="none" w:sz="0" w:space="0" w:color="auto"/>
                <w:right w:val="none" w:sz="0" w:space="0" w:color="auto"/>
              </w:divBdr>
              <w:divsChild>
                <w:div w:id="442388385">
                  <w:marLeft w:val="0"/>
                  <w:marRight w:val="0"/>
                  <w:marTop w:val="0"/>
                  <w:marBottom w:val="0"/>
                  <w:divBdr>
                    <w:top w:val="none" w:sz="0" w:space="0" w:color="auto"/>
                    <w:left w:val="none" w:sz="0" w:space="0" w:color="auto"/>
                    <w:bottom w:val="none" w:sz="0" w:space="0" w:color="auto"/>
                    <w:right w:val="none" w:sz="0" w:space="0" w:color="auto"/>
                  </w:divBdr>
                  <w:divsChild>
                    <w:div w:id="2132243448">
                      <w:marLeft w:val="0"/>
                      <w:marRight w:val="0"/>
                      <w:marTop w:val="120"/>
                      <w:marBottom w:val="0"/>
                      <w:divBdr>
                        <w:top w:val="none" w:sz="0" w:space="0" w:color="auto"/>
                        <w:left w:val="none" w:sz="0" w:space="0" w:color="auto"/>
                        <w:bottom w:val="none" w:sz="0" w:space="0" w:color="auto"/>
                        <w:right w:val="none" w:sz="0" w:space="0" w:color="auto"/>
                      </w:divBdr>
                      <w:divsChild>
                        <w:div w:id="1376351126">
                          <w:marLeft w:val="0"/>
                          <w:marRight w:val="0"/>
                          <w:marTop w:val="0"/>
                          <w:marBottom w:val="0"/>
                          <w:divBdr>
                            <w:top w:val="none" w:sz="0" w:space="0" w:color="auto"/>
                            <w:left w:val="none" w:sz="0" w:space="0" w:color="auto"/>
                            <w:bottom w:val="none" w:sz="0" w:space="0" w:color="auto"/>
                            <w:right w:val="none" w:sz="0" w:space="0" w:color="auto"/>
                          </w:divBdr>
                          <w:divsChild>
                            <w:div w:id="13204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995278">
      <w:bodyDiv w:val="1"/>
      <w:marLeft w:val="0"/>
      <w:marRight w:val="0"/>
      <w:marTop w:val="0"/>
      <w:marBottom w:val="0"/>
      <w:divBdr>
        <w:top w:val="none" w:sz="0" w:space="0" w:color="auto"/>
        <w:left w:val="none" w:sz="0" w:space="0" w:color="auto"/>
        <w:bottom w:val="none" w:sz="0" w:space="0" w:color="auto"/>
        <w:right w:val="none" w:sz="0" w:space="0" w:color="auto"/>
      </w:divBdr>
    </w:div>
    <w:div w:id="1312558725">
      <w:bodyDiv w:val="1"/>
      <w:marLeft w:val="0"/>
      <w:marRight w:val="0"/>
      <w:marTop w:val="0"/>
      <w:marBottom w:val="0"/>
      <w:divBdr>
        <w:top w:val="none" w:sz="0" w:space="0" w:color="auto"/>
        <w:left w:val="none" w:sz="0" w:space="0" w:color="auto"/>
        <w:bottom w:val="none" w:sz="0" w:space="0" w:color="auto"/>
        <w:right w:val="none" w:sz="0" w:space="0" w:color="auto"/>
      </w:divBdr>
    </w:div>
    <w:div w:id="1344361368">
      <w:bodyDiv w:val="1"/>
      <w:marLeft w:val="0"/>
      <w:marRight w:val="0"/>
      <w:marTop w:val="0"/>
      <w:marBottom w:val="0"/>
      <w:divBdr>
        <w:top w:val="none" w:sz="0" w:space="0" w:color="auto"/>
        <w:left w:val="none" w:sz="0" w:space="0" w:color="auto"/>
        <w:bottom w:val="none" w:sz="0" w:space="0" w:color="auto"/>
        <w:right w:val="none" w:sz="0" w:space="0" w:color="auto"/>
      </w:divBdr>
      <w:divsChild>
        <w:div w:id="493306266">
          <w:marLeft w:val="0"/>
          <w:marRight w:val="0"/>
          <w:marTop w:val="0"/>
          <w:marBottom w:val="0"/>
          <w:divBdr>
            <w:top w:val="none" w:sz="0" w:space="0" w:color="auto"/>
            <w:left w:val="none" w:sz="0" w:space="0" w:color="auto"/>
            <w:bottom w:val="none" w:sz="0" w:space="0" w:color="auto"/>
            <w:right w:val="none" w:sz="0" w:space="0" w:color="auto"/>
          </w:divBdr>
        </w:div>
      </w:divsChild>
    </w:div>
    <w:div w:id="1375346128">
      <w:bodyDiv w:val="1"/>
      <w:marLeft w:val="0"/>
      <w:marRight w:val="0"/>
      <w:marTop w:val="0"/>
      <w:marBottom w:val="0"/>
      <w:divBdr>
        <w:top w:val="none" w:sz="0" w:space="0" w:color="auto"/>
        <w:left w:val="none" w:sz="0" w:space="0" w:color="auto"/>
        <w:bottom w:val="none" w:sz="0" w:space="0" w:color="auto"/>
        <w:right w:val="none" w:sz="0" w:space="0" w:color="auto"/>
      </w:divBdr>
      <w:divsChild>
        <w:div w:id="2091926478">
          <w:marLeft w:val="0"/>
          <w:marRight w:val="0"/>
          <w:marTop w:val="0"/>
          <w:marBottom w:val="0"/>
          <w:divBdr>
            <w:top w:val="none" w:sz="0" w:space="0" w:color="auto"/>
            <w:left w:val="none" w:sz="0" w:space="0" w:color="auto"/>
            <w:bottom w:val="none" w:sz="0" w:space="0" w:color="auto"/>
            <w:right w:val="none" w:sz="0" w:space="0" w:color="auto"/>
          </w:divBdr>
          <w:divsChild>
            <w:div w:id="359018172">
              <w:marLeft w:val="0"/>
              <w:marRight w:val="0"/>
              <w:marTop w:val="0"/>
              <w:marBottom w:val="0"/>
              <w:divBdr>
                <w:top w:val="none" w:sz="0" w:space="0" w:color="auto"/>
                <w:left w:val="none" w:sz="0" w:space="0" w:color="auto"/>
                <w:bottom w:val="none" w:sz="0" w:space="0" w:color="auto"/>
                <w:right w:val="none" w:sz="0" w:space="0" w:color="auto"/>
              </w:divBdr>
              <w:divsChild>
                <w:div w:id="10887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350790">
      <w:bodyDiv w:val="1"/>
      <w:marLeft w:val="0"/>
      <w:marRight w:val="0"/>
      <w:marTop w:val="0"/>
      <w:marBottom w:val="0"/>
      <w:divBdr>
        <w:top w:val="none" w:sz="0" w:space="0" w:color="auto"/>
        <w:left w:val="none" w:sz="0" w:space="0" w:color="auto"/>
        <w:bottom w:val="none" w:sz="0" w:space="0" w:color="auto"/>
        <w:right w:val="none" w:sz="0" w:space="0" w:color="auto"/>
      </w:divBdr>
    </w:div>
    <w:div w:id="1568609598">
      <w:bodyDiv w:val="1"/>
      <w:marLeft w:val="0"/>
      <w:marRight w:val="0"/>
      <w:marTop w:val="0"/>
      <w:marBottom w:val="0"/>
      <w:divBdr>
        <w:top w:val="none" w:sz="0" w:space="0" w:color="auto"/>
        <w:left w:val="none" w:sz="0" w:space="0" w:color="auto"/>
        <w:bottom w:val="none" w:sz="0" w:space="0" w:color="auto"/>
        <w:right w:val="none" w:sz="0" w:space="0" w:color="auto"/>
      </w:divBdr>
      <w:divsChild>
        <w:div w:id="155535182">
          <w:marLeft w:val="0"/>
          <w:marRight w:val="0"/>
          <w:marTop w:val="0"/>
          <w:marBottom w:val="0"/>
          <w:divBdr>
            <w:top w:val="none" w:sz="0" w:space="0" w:color="auto"/>
            <w:left w:val="none" w:sz="0" w:space="0" w:color="auto"/>
            <w:bottom w:val="none" w:sz="0" w:space="0" w:color="auto"/>
            <w:right w:val="none" w:sz="0" w:space="0" w:color="auto"/>
          </w:divBdr>
        </w:div>
        <w:div w:id="550120296">
          <w:marLeft w:val="0"/>
          <w:marRight w:val="0"/>
          <w:marTop w:val="0"/>
          <w:marBottom w:val="0"/>
          <w:divBdr>
            <w:top w:val="none" w:sz="0" w:space="0" w:color="auto"/>
            <w:left w:val="none" w:sz="0" w:space="0" w:color="auto"/>
            <w:bottom w:val="none" w:sz="0" w:space="0" w:color="auto"/>
            <w:right w:val="none" w:sz="0" w:space="0" w:color="auto"/>
          </w:divBdr>
        </w:div>
        <w:div w:id="1004016190">
          <w:marLeft w:val="0"/>
          <w:marRight w:val="0"/>
          <w:marTop w:val="0"/>
          <w:marBottom w:val="0"/>
          <w:divBdr>
            <w:top w:val="none" w:sz="0" w:space="0" w:color="auto"/>
            <w:left w:val="none" w:sz="0" w:space="0" w:color="auto"/>
            <w:bottom w:val="none" w:sz="0" w:space="0" w:color="auto"/>
            <w:right w:val="none" w:sz="0" w:space="0" w:color="auto"/>
          </w:divBdr>
        </w:div>
      </w:divsChild>
    </w:div>
    <w:div w:id="1611280991">
      <w:bodyDiv w:val="1"/>
      <w:marLeft w:val="0"/>
      <w:marRight w:val="0"/>
      <w:marTop w:val="0"/>
      <w:marBottom w:val="0"/>
      <w:divBdr>
        <w:top w:val="none" w:sz="0" w:space="0" w:color="auto"/>
        <w:left w:val="none" w:sz="0" w:space="0" w:color="auto"/>
        <w:bottom w:val="none" w:sz="0" w:space="0" w:color="auto"/>
        <w:right w:val="none" w:sz="0" w:space="0" w:color="auto"/>
      </w:divBdr>
    </w:div>
    <w:div w:id="1654790783">
      <w:bodyDiv w:val="1"/>
      <w:marLeft w:val="0"/>
      <w:marRight w:val="0"/>
      <w:marTop w:val="0"/>
      <w:marBottom w:val="0"/>
      <w:divBdr>
        <w:top w:val="none" w:sz="0" w:space="0" w:color="auto"/>
        <w:left w:val="none" w:sz="0" w:space="0" w:color="auto"/>
        <w:bottom w:val="none" w:sz="0" w:space="0" w:color="auto"/>
        <w:right w:val="none" w:sz="0" w:space="0" w:color="auto"/>
      </w:divBdr>
    </w:div>
    <w:div w:id="1672373202">
      <w:bodyDiv w:val="1"/>
      <w:marLeft w:val="0"/>
      <w:marRight w:val="0"/>
      <w:marTop w:val="0"/>
      <w:marBottom w:val="0"/>
      <w:divBdr>
        <w:top w:val="none" w:sz="0" w:space="0" w:color="auto"/>
        <w:left w:val="none" w:sz="0" w:space="0" w:color="auto"/>
        <w:bottom w:val="none" w:sz="0" w:space="0" w:color="auto"/>
        <w:right w:val="none" w:sz="0" w:space="0" w:color="auto"/>
      </w:divBdr>
      <w:divsChild>
        <w:div w:id="1436025411">
          <w:marLeft w:val="0"/>
          <w:marRight w:val="0"/>
          <w:marTop w:val="0"/>
          <w:marBottom w:val="0"/>
          <w:divBdr>
            <w:top w:val="none" w:sz="0" w:space="0" w:color="auto"/>
            <w:left w:val="none" w:sz="0" w:space="0" w:color="auto"/>
            <w:bottom w:val="none" w:sz="0" w:space="0" w:color="auto"/>
            <w:right w:val="none" w:sz="0" w:space="0" w:color="auto"/>
          </w:divBdr>
        </w:div>
        <w:div w:id="1000044309">
          <w:marLeft w:val="0"/>
          <w:marRight w:val="0"/>
          <w:marTop w:val="0"/>
          <w:marBottom w:val="0"/>
          <w:divBdr>
            <w:top w:val="none" w:sz="0" w:space="0" w:color="auto"/>
            <w:left w:val="none" w:sz="0" w:space="0" w:color="auto"/>
            <w:bottom w:val="none" w:sz="0" w:space="0" w:color="auto"/>
            <w:right w:val="none" w:sz="0" w:space="0" w:color="auto"/>
          </w:divBdr>
        </w:div>
        <w:div w:id="119881822">
          <w:marLeft w:val="0"/>
          <w:marRight w:val="0"/>
          <w:marTop w:val="0"/>
          <w:marBottom w:val="0"/>
          <w:divBdr>
            <w:top w:val="none" w:sz="0" w:space="0" w:color="auto"/>
            <w:left w:val="none" w:sz="0" w:space="0" w:color="auto"/>
            <w:bottom w:val="none" w:sz="0" w:space="0" w:color="auto"/>
            <w:right w:val="none" w:sz="0" w:space="0" w:color="auto"/>
          </w:divBdr>
        </w:div>
      </w:divsChild>
    </w:div>
    <w:div w:id="1719936717">
      <w:bodyDiv w:val="1"/>
      <w:marLeft w:val="0"/>
      <w:marRight w:val="0"/>
      <w:marTop w:val="0"/>
      <w:marBottom w:val="0"/>
      <w:divBdr>
        <w:top w:val="none" w:sz="0" w:space="0" w:color="auto"/>
        <w:left w:val="none" w:sz="0" w:space="0" w:color="auto"/>
        <w:bottom w:val="none" w:sz="0" w:space="0" w:color="auto"/>
        <w:right w:val="none" w:sz="0" w:space="0" w:color="auto"/>
      </w:divBdr>
    </w:div>
    <w:div w:id="1779517886">
      <w:bodyDiv w:val="1"/>
      <w:marLeft w:val="0"/>
      <w:marRight w:val="0"/>
      <w:marTop w:val="0"/>
      <w:marBottom w:val="0"/>
      <w:divBdr>
        <w:top w:val="none" w:sz="0" w:space="0" w:color="auto"/>
        <w:left w:val="none" w:sz="0" w:space="0" w:color="auto"/>
        <w:bottom w:val="none" w:sz="0" w:space="0" w:color="auto"/>
        <w:right w:val="none" w:sz="0" w:space="0" w:color="auto"/>
      </w:divBdr>
      <w:divsChild>
        <w:div w:id="219874561">
          <w:marLeft w:val="0"/>
          <w:marRight w:val="0"/>
          <w:marTop w:val="0"/>
          <w:marBottom w:val="0"/>
          <w:divBdr>
            <w:top w:val="none" w:sz="0" w:space="0" w:color="auto"/>
            <w:left w:val="none" w:sz="0" w:space="0" w:color="auto"/>
            <w:bottom w:val="none" w:sz="0" w:space="0" w:color="auto"/>
            <w:right w:val="none" w:sz="0" w:space="0" w:color="auto"/>
          </w:divBdr>
          <w:divsChild>
            <w:div w:id="1144004884">
              <w:marLeft w:val="0"/>
              <w:marRight w:val="0"/>
              <w:marTop w:val="0"/>
              <w:marBottom w:val="0"/>
              <w:divBdr>
                <w:top w:val="none" w:sz="0" w:space="0" w:color="auto"/>
                <w:left w:val="none" w:sz="0" w:space="0" w:color="auto"/>
                <w:bottom w:val="none" w:sz="0" w:space="0" w:color="auto"/>
                <w:right w:val="none" w:sz="0" w:space="0" w:color="auto"/>
              </w:divBdr>
              <w:divsChild>
                <w:div w:id="646859946">
                  <w:marLeft w:val="0"/>
                  <w:marRight w:val="0"/>
                  <w:marTop w:val="0"/>
                  <w:marBottom w:val="0"/>
                  <w:divBdr>
                    <w:top w:val="none" w:sz="0" w:space="0" w:color="auto"/>
                    <w:left w:val="none" w:sz="0" w:space="0" w:color="auto"/>
                    <w:bottom w:val="none" w:sz="0" w:space="0" w:color="auto"/>
                    <w:right w:val="none" w:sz="0" w:space="0" w:color="auto"/>
                  </w:divBdr>
                  <w:divsChild>
                    <w:div w:id="1844204477">
                      <w:marLeft w:val="0"/>
                      <w:marRight w:val="0"/>
                      <w:marTop w:val="120"/>
                      <w:marBottom w:val="0"/>
                      <w:divBdr>
                        <w:top w:val="none" w:sz="0" w:space="0" w:color="auto"/>
                        <w:left w:val="none" w:sz="0" w:space="0" w:color="auto"/>
                        <w:bottom w:val="none" w:sz="0" w:space="0" w:color="auto"/>
                        <w:right w:val="none" w:sz="0" w:space="0" w:color="auto"/>
                      </w:divBdr>
                      <w:divsChild>
                        <w:div w:id="1736197681">
                          <w:marLeft w:val="0"/>
                          <w:marRight w:val="0"/>
                          <w:marTop w:val="0"/>
                          <w:marBottom w:val="0"/>
                          <w:divBdr>
                            <w:top w:val="none" w:sz="0" w:space="0" w:color="auto"/>
                            <w:left w:val="none" w:sz="0" w:space="0" w:color="auto"/>
                            <w:bottom w:val="none" w:sz="0" w:space="0" w:color="auto"/>
                            <w:right w:val="none" w:sz="0" w:space="0" w:color="auto"/>
                          </w:divBdr>
                          <w:divsChild>
                            <w:div w:id="2407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38161">
      <w:bodyDiv w:val="1"/>
      <w:marLeft w:val="0"/>
      <w:marRight w:val="0"/>
      <w:marTop w:val="0"/>
      <w:marBottom w:val="0"/>
      <w:divBdr>
        <w:top w:val="none" w:sz="0" w:space="0" w:color="auto"/>
        <w:left w:val="none" w:sz="0" w:space="0" w:color="auto"/>
        <w:bottom w:val="none" w:sz="0" w:space="0" w:color="auto"/>
        <w:right w:val="none" w:sz="0" w:space="0" w:color="auto"/>
      </w:divBdr>
    </w:div>
    <w:div w:id="1806773808">
      <w:bodyDiv w:val="1"/>
      <w:marLeft w:val="0"/>
      <w:marRight w:val="0"/>
      <w:marTop w:val="0"/>
      <w:marBottom w:val="0"/>
      <w:divBdr>
        <w:top w:val="none" w:sz="0" w:space="0" w:color="auto"/>
        <w:left w:val="none" w:sz="0" w:space="0" w:color="auto"/>
        <w:bottom w:val="none" w:sz="0" w:space="0" w:color="auto"/>
        <w:right w:val="none" w:sz="0" w:space="0" w:color="auto"/>
      </w:divBdr>
    </w:div>
    <w:div w:id="1840804532">
      <w:bodyDiv w:val="1"/>
      <w:marLeft w:val="0"/>
      <w:marRight w:val="0"/>
      <w:marTop w:val="0"/>
      <w:marBottom w:val="0"/>
      <w:divBdr>
        <w:top w:val="none" w:sz="0" w:space="0" w:color="auto"/>
        <w:left w:val="none" w:sz="0" w:space="0" w:color="auto"/>
        <w:bottom w:val="none" w:sz="0" w:space="0" w:color="auto"/>
        <w:right w:val="none" w:sz="0" w:space="0" w:color="auto"/>
      </w:divBdr>
    </w:div>
    <w:div w:id="1913657268">
      <w:bodyDiv w:val="1"/>
      <w:marLeft w:val="0"/>
      <w:marRight w:val="0"/>
      <w:marTop w:val="0"/>
      <w:marBottom w:val="0"/>
      <w:divBdr>
        <w:top w:val="none" w:sz="0" w:space="0" w:color="auto"/>
        <w:left w:val="none" w:sz="0" w:space="0" w:color="auto"/>
        <w:bottom w:val="none" w:sz="0" w:space="0" w:color="auto"/>
        <w:right w:val="none" w:sz="0" w:space="0" w:color="auto"/>
      </w:divBdr>
    </w:div>
    <w:div w:id="1943604090">
      <w:bodyDiv w:val="1"/>
      <w:marLeft w:val="0"/>
      <w:marRight w:val="0"/>
      <w:marTop w:val="0"/>
      <w:marBottom w:val="0"/>
      <w:divBdr>
        <w:top w:val="none" w:sz="0" w:space="0" w:color="auto"/>
        <w:left w:val="none" w:sz="0" w:space="0" w:color="auto"/>
        <w:bottom w:val="none" w:sz="0" w:space="0" w:color="auto"/>
        <w:right w:val="none" w:sz="0" w:space="0" w:color="auto"/>
      </w:divBdr>
      <w:divsChild>
        <w:div w:id="346367152">
          <w:marLeft w:val="0"/>
          <w:marRight w:val="0"/>
          <w:marTop w:val="0"/>
          <w:marBottom w:val="0"/>
          <w:divBdr>
            <w:top w:val="none" w:sz="0" w:space="0" w:color="auto"/>
            <w:left w:val="none" w:sz="0" w:space="0" w:color="auto"/>
            <w:bottom w:val="none" w:sz="0" w:space="0" w:color="auto"/>
            <w:right w:val="none" w:sz="0" w:space="0" w:color="auto"/>
          </w:divBdr>
        </w:div>
      </w:divsChild>
    </w:div>
    <w:div w:id="2029482272">
      <w:bodyDiv w:val="1"/>
      <w:marLeft w:val="0"/>
      <w:marRight w:val="0"/>
      <w:marTop w:val="0"/>
      <w:marBottom w:val="0"/>
      <w:divBdr>
        <w:top w:val="none" w:sz="0" w:space="0" w:color="auto"/>
        <w:left w:val="none" w:sz="0" w:space="0" w:color="auto"/>
        <w:bottom w:val="none" w:sz="0" w:space="0" w:color="auto"/>
        <w:right w:val="none" w:sz="0" w:space="0" w:color="auto"/>
      </w:divBdr>
    </w:div>
    <w:div w:id="2034989867">
      <w:bodyDiv w:val="1"/>
      <w:marLeft w:val="0"/>
      <w:marRight w:val="0"/>
      <w:marTop w:val="0"/>
      <w:marBottom w:val="0"/>
      <w:divBdr>
        <w:top w:val="none" w:sz="0" w:space="0" w:color="auto"/>
        <w:left w:val="none" w:sz="0" w:space="0" w:color="auto"/>
        <w:bottom w:val="none" w:sz="0" w:space="0" w:color="auto"/>
        <w:right w:val="none" w:sz="0" w:space="0" w:color="auto"/>
      </w:divBdr>
    </w:div>
    <w:div w:id="2036728354">
      <w:bodyDiv w:val="1"/>
      <w:marLeft w:val="0"/>
      <w:marRight w:val="0"/>
      <w:marTop w:val="0"/>
      <w:marBottom w:val="0"/>
      <w:divBdr>
        <w:top w:val="none" w:sz="0" w:space="0" w:color="auto"/>
        <w:left w:val="none" w:sz="0" w:space="0" w:color="auto"/>
        <w:bottom w:val="none" w:sz="0" w:space="0" w:color="auto"/>
        <w:right w:val="none" w:sz="0" w:space="0" w:color="auto"/>
      </w:divBdr>
    </w:div>
    <w:div w:id="2068186839">
      <w:bodyDiv w:val="1"/>
      <w:marLeft w:val="0"/>
      <w:marRight w:val="0"/>
      <w:marTop w:val="0"/>
      <w:marBottom w:val="0"/>
      <w:divBdr>
        <w:top w:val="none" w:sz="0" w:space="0" w:color="auto"/>
        <w:left w:val="none" w:sz="0" w:space="0" w:color="auto"/>
        <w:bottom w:val="none" w:sz="0" w:space="0" w:color="auto"/>
        <w:right w:val="none" w:sz="0" w:space="0" w:color="auto"/>
      </w:divBdr>
    </w:div>
    <w:div w:id="2068331869">
      <w:bodyDiv w:val="1"/>
      <w:marLeft w:val="0"/>
      <w:marRight w:val="0"/>
      <w:marTop w:val="0"/>
      <w:marBottom w:val="0"/>
      <w:divBdr>
        <w:top w:val="none" w:sz="0" w:space="0" w:color="auto"/>
        <w:left w:val="none" w:sz="0" w:space="0" w:color="auto"/>
        <w:bottom w:val="none" w:sz="0" w:space="0" w:color="auto"/>
        <w:right w:val="none" w:sz="0" w:space="0" w:color="auto"/>
      </w:divBdr>
    </w:div>
    <w:div w:id="2087802613">
      <w:bodyDiv w:val="1"/>
      <w:marLeft w:val="0"/>
      <w:marRight w:val="0"/>
      <w:marTop w:val="0"/>
      <w:marBottom w:val="0"/>
      <w:divBdr>
        <w:top w:val="none" w:sz="0" w:space="0" w:color="auto"/>
        <w:left w:val="none" w:sz="0" w:space="0" w:color="auto"/>
        <w:bottom w:val="none" w:sz="0" w:space="0" w:color="auto"/>
        <w:right w:val="none" w:sz="0" w:space="0" w:color="auto"/>
      </w:divBdr>
    </w:div>
    <w:div w:id="212861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shkiapatos.gov.al:2096/cpsess7496751554/3rdparty/roundcube/?_task=mail&amp;_action=get&amp;_mbox=INBOX&amp;_uid=612&amp;_token=jUetSi2URKh1Du45sd7yO0WMqG21jdVV&amp;_part=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18BC9-A1F5-47F1-BF8C-51298E2E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Xheni</dc:creator>
  <cp:lastModifiedBy>Xheni</cp:lastModifiedBy>
  <cp:revision>4</cp:revision>
  <dcterms:created xsi:type="dcterms:W3CDTF">2025-02-05T08:46:00Z</dcterms:created>
  <dcterms:modified xsi:type="dcterms:W3CDTF">2025-02-05T08:49:00Z</dcterms:modified>
</cp:coreProperties>
</file>